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59D34591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775CC7E0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367544">
        <w:rPr>
          <w:color w:val="FF0000"/>
          <w:sz w:val="22"/>
          <w:szCs w:val="22"/>
        </w:rPr>
        <w:t>December 20</w:t>
      </w:r>
      <w:r w:rsidR="00BF2205">
        <w:rPr>
          <w:color w:val="FF0000"/>
          <w:sz w:val="22"/>
          <w:szCs w:val="22"/>
        </w:rPr>
        <w:t>, 2018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439DC25A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meeting of the Swift County SWCD was held in the FSA Building Conference Room,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367544">
        <w:rPr>
          <w:sz w:val="22"/>
          <w:szCs w:val="22"/>
        </w:rPr>
        <w:t>December 20</w:t>
      </w:r>
      <w:r w:rsidR="006403EB">
        <w:rPr>
          <w:sz w:val="22"/>
          <w:szCs w:val="22"/>
        </w:rPr>
        <w:t>, 2018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1C6A7939" w14:textId="6A93AAD6" w:rsidR="004B06B5" w:rsidRDefault="002431BF" w:rsidP="003C05CB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3E0DBB72" w14:textId="2FDCC6E0" w:rsidR="00720FAB" w:rsidRDefault="00720FAB" w:rsidP="003C05CB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President – Dale Schlieman</w:t>
      </w:r>
    </w:p>
    <w:p w14:paraId="4C7CF1C5" w14:textId="77777777" w:rsidR="00BF07E3" w:rsidRDefault="00BF07E3" w:rsidP="003C05CB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Vice President – Mark Weimerskirch</w:t>
      </w:r>
    </w:p>
    <w:p w14:paraId="7053EE93" w14:textId="04876008" w:rsidR="003362B6" w:rsidRDefault="003362B6" w:rsidP="00767397">
      <w:pPr>
        <w:rPr>
          <w:sz w:val="22"/>
          <w:szCs w:val="22"/>
        </w:rPr>
      </w:pPr>
      <w:r w:rsidRPr="00037419">
        <w:rPr>
          <w:sz w:val="22"/>
          <w:szCs w:val="22"/>
        </w:rPr>
        <w:t>Secretary – Clinton Schuerman</w:t>
      </w:r>
    </w:p>
    <w:p w14:paraId="587BB752" w14:textId="0E7D864C" w:rsidR="00367544" w:rsidRDefault="00367544" w:rsidP="00767397">
      <w:pPr>
        <w:rPr>
          <w:sz w:val="22"/>
          <w:szCs w:val="22"/>
        </w:rPr>
      </w:pPr>
      <w:r>
        <w:rPr>
          <w:sz w:val="22"/>
          <w:szCs w:val="22"/>
        </w:rPr>
        <w:t>Treasurer – Orvin</w:t>
      </w:r>
      <w:r w:rsidRPr="00037419">
        <w:rPr>
          <w:sz w:val="22"/>
          <w:szCs w:val="22"/>
        </w:rPr>
        <w:t xml:space="preserve"> Gronseth</w:t>
      </w:r>
    </w:p>
    <w:p w14:paraId="268348A0" w14:textId="77777777" w:rsidR="00367544" w:rsidRDefault="00367544" w:rsidP="00367544">
      <w:pPr>
        <w:rPr>
          <w:b/>
          <w:sz w:val="22"/>
          <w:szCs w:val="22"/>
        </w:rPr>
      </w:pPr>
    </w:p>
    <w:p w14:paraId="180C3C50" w14:textId="506F0402" w:rsidR="00367544" w:rsidRDefault="00BF3A52" w:rsidP="00367544">
      <w:pPr>
        <w:rPr>
          <w:sz w:val="22"/>
          <w:szCs w:val="22"/>
        </w:rPr>
      </w:pPr>
      <w:r w:rsidRPr="00BF3A52">
        <w:rPr>
          <w:b/>
          <w:sz w:val="22"/>
          <w:szCs w:val="22"/>
        </w:rPr>
        <w:t>Absent:</w:t>
      </w:r>
      <w:r>
        <w:rPr>
          <w:sz w:val="22"/>
          <w:szCs w:val="22"/>
        </w:rPr>
        <w:t xml:space="preserve"> </w:t>
      </w:r>
      <w:r w:rsidR="00367544">
        <w:rPr>
          <w:sz w:val="22"/>
          <w:szCs w:val="22"/>
        </w:rPr>
        <w:t xml:space="preserve">P &amp; I - </w:t>
      </w:r>
      <w:r w:rsidR="00367544" w:rsidRPr="00037419">
        <w:rPr>
          <w:sz w:val="22"/>
          <w:szCs w:val="22"/>
        </w:rPr>
        <w:t>Carl Ahrndt</w:t>
      </w:r>
      <w:r w:rsidR="00367544">
        <w:rPr>
          <w:sz w:val="22"/>
          <w:szCs w:val="22"/>
        </w:rPr>
        <w:t xml:space="preserve"> and Ed Peterson</w:t>
      </w:r>
    </w:p>
    <w:p w14:paraId="6DCAD365" w14:textId="4DF9A9DA" w:rsidR="00BF3A52" w:rsidRDefault="00BF3A52" w:rsidP="00BF3A52">
      <w:pPr>
        <w:rPr>
          <w:sz w:val="22"/>
          <w:szCs w:val="22"/>
        </w:rPr>
      </w:pPr>
    </w:p>
    <w:p w14:paraId="38A35A45" w14:textId="77777777" w:rsidR="00BF3A52" w:rsidRDefault="00BF3A52" w:rsidP="00767397">
      <w:pPr>
        <w:rPr>
          <w:sz w:val="22"/>
          <w:szCs w:val="22"/>
        </w:rPr>
      </w:pPr>
    </w:p>
    <w:p w14:paraId="1BF3839E" w14:textId="3402BC49" w:rsidR="00A6027D" w:rsidRDefault="002431BF" w:rsidP="009440C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5A60C7">
        <w:rPr>
          <w:sz w:val="22"/>
          <w:szCs w:val="22"/>
        </w:rPr>
        <w:t>, Dalton Herrboldt SWCD</w:t>
      </w:r>
      <w:r w:rsidR="0023002C">
        <w:rPr>
          <w:sz w:val="22"/>
          <w:szCs w:val="22"/>
        </w:rPr>
        <w:t xml:space="preserve"> </w:t>
      </w:r>
    </w:p>
    <w:p w14:paraId="309AF999" w14:textId="77777777" w:rsidR="00720FAB" w:rsidRPr="00037419" w:rsidRDefault="00720FAB" w:rsidP="009440C5">
      <w:pPr>
        <w:outlineLvl w:val="0"/>
        <w:rPr>
          <w:sz w:val="22"/>
          <w:szCs w:val="22"/>
        </w:rPr>
      </w:pPr>
    </w:p>
    <w:p w14:paraId="03D85724" w14:textId="5D37576A" w:rsidR="00C85D41" w:rsidRDefault="002431BF" w:rsidP="00BE4B95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367544">
        <w:rPr>
          <w:sz w:val="22"/>
          <w:szCs w:val="22"/>
        </w:rPr>
        <w:t>9</w:t>
      </w:r>
      <w:r w:rsidR="00FB31BB" w:rsidRPr="00037419">
        <w:rPr>
          <w:sz w:val="22"/>
          <w:szCs w:val="22"/>
        </w:rPr>
        <w:t>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720FAB">
        <w:rPr>
          <w:sz w:val="22"/>
          <w:szCs w:val="22"/>
        </w:rPr>
        <w:t>President – Dale Schlieman</w:t>
      </w:r>
    </w:p>
    <w:p w14:paraId="462DA6F9" w14:textId="606B8B07" w:rsidR="00C85D41" w:rsidRDefault="00C85D41" w:rsidP="00BE4B95">
      <w:pPr>
        <w:rPr>
          <w:sz w:val="22"/>
          <w:szCs w:val="22"/>
        </w:rPr>
      </w:pPr>
    </w:p>
    <w:p w14:paraId="5E1DC5C9" w14:textId="5660B741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="00367544">
        <w:rPr>
          <w:b/>
          <w:sz w:val="22"/>
          <w:szCs w:val="22"/>
        </w:rPr>
        <w:t>Gronseth</w:t>
      </w:r>
      <w:r w:rsidRPr="00BE4B95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6403EB">
        <w:rPr>
          <w:b/>
          <w:sz w:val="22"/>
          <w:szCs w:val="22"/>
        </w:rPr>
        <w:t xml:space="preserve"> </w:t>
      </w:r>
      <w:r w:rsidR="00367544">
        <w:rPr>
          <w:b/>
          <w:sz w:val="22"/>
          <w:szCs w:val="22"/>
        </w:rPr>
        <w:t>Weimerskirch</w:t>
      </w:r>
      <w:r w:rsidR="00720FAB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Pr="00037419">
        <w:rPr>
          <w:b/>
          <w:sz w:val="22"/>
          <w:szCs w:val="22"/>
        </w:rPr>
        <w:t>.</w:t>
      </w:r>
      <w:r w:rsidRPr="00037419">
        <w:rPr>
          <w:sz w:val="22"/>
          <w:szCs w:val="22"/>
        </w:rPr>
        <w:t xml:space="preserve"> </w:t>
      </w:r>
    </w:p>
    <w:p w14:paraId="37398F7B" w14:textId="77777777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364224E5" w14:textId="77777777" w:rsidR="00C85D41" w:rsidRDefault="00C85D41" w:rsidP="00C85D41">
      <w:pPr>
        <w:outlineLvl w:val="0"/>
        <w:rPr>
          <w:sz w:val="22"/>
          <w:szCs w:val="22"/>
        </w:rPr>
      </w:pPr>
    </w:p>
    <w:p w14:paraId="08754211" w14:textId="5E32F3E4" w:rsidR="009B59C2" w:rsidRDefault="00C80783" w:rsidP="00C8078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</w:p>
    <w:p w14:paraId="643DF569" w14:textId="5028E5D9" w:rsidR="005A0C88" w:rsidRDefault="00367544" w:rsidP="005A0C8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State Convention</w:t>
      </w:r>
      <w:r w:rsidR="00BF3A52">
        <w:rPr>
          <w:b/>
          <w:sz w:val="22"/>
          <w:szCs w:val="22"/>
        </w:rPr>
        <w:t xml:space="preserve">: </w:t>
      </w:r>
      <w:r w:rsidR="00BF3A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Doug &amp; Alicia </w:t>
      </w:r>
      <w:proofErr w:type="spellStart"/>
      <w:r>
        <w:rPr>
          <w:sz w:val="22"/>
          <w:szCs w:val="22"/>
        </w:rPr>
        <w:t>Schliep</w:t>
      </w:r>
      <w:proofErr w:type="spellEnd"/>
      <w:r>
        <w:rPr>
          <w:sz w:val="22"/>
          <w:szCs w:val="22"/>
        </w:rPr>
        <w:t xml:space="preserve"> attended and had a good time. Also attending this years was Andy, Dalton, Mark and Dale.</w:t>
      </w:r>
    </w:p>
    <w:p w14:paraId="4C069105" w14:textId="77777777" w:rsidR="00367544" w:rsidRDefault="00367544" w:rsidP="005A0C88">
      <w:pPr>
        <w:outlineLvl w:val="0"/>
        <w:rPr>
          <w:sz w:val="22"/>
          <w:szCs w:val="22"/>
        </w:rPr>
      </w:pPr>
    </w:p>
    <w:p w14:paraId="390A66E1" w14:textId="77777777" w:rsidR="00704DF6" w:rsidRDefault="00704DF6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4389A68F" w14:textId="60D1DD27" w:rsidR="005A60C7" w:rsidRDefault="00367544" w:rsidP="005A0C8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2017 State Cost Share Extension</w:t>
      </w:r>
      <w:r w:rsidR="001A3B32">
        <w:rPr>
          <w:b/>
          <w:sz w:val="22"/>
          <w:szCs w:val="22"/>
        </w:rPr>
        <w:t xml:space="preserve">: </w:t>
      </w:r>
      <w:r w:rsidR="0056396E">
        <w:rPr>
          <w:b/>
          <w:sz w:val="22"/>
          <w:szCs w:val="22"/>
        </w:rPr>
        <w:t xml:space="preserve"> </w:t>
      </w:r>
      <w:r w:rsidR="00BF3A52">
        <w:rPr>
          <w:sz w:val="22"/>
          <w:szCs w:val="22"/>
        </w:rPr>
        <w:t xml:space="preserve">We have </w:t>
      </w:r>
      <w:r>
        <w:rPr>
          <w:sz w:val="22"/>
          <w:szCs w:val="22"/>
        </w:rPr>
        <w:t>projects that could not be installed this fall due to the weather. We requested an extension to December 31, 2019. We need to sign the agreement to extend with BWSR.</w:t>
      </w:r>
    </w:p>
    <w:p w14:paraId="70C177A1" w14:textId="2F86C40B" w:rsidR="005A0C88" w:rsidRDefault="005A0C88" w:rsidP="005A0C8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782D24">
        <w:rPr>
          <w:b/>
          <w:sz w:val="22"/>
          <w:szCs w:val="22"/>
        </w:rPr>
        <w:t xml:space="preserve"> </w:t>
      </w:r>
      <w:r w:rsidR="00367544" w:rsidRPr="00720FAB">
        <w:rPr>
          <w:b/>
          <w:sz w:val="22"/>
          <w:szCs w:val="22"/>
        </w:rPr>
        <w:t>Weimerskirch</w:t>
      </w:r>
      <w:r w:rsidR="00367544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BF3A52" w:rsidRPr="00BF3A52">
        <w:rPr>
          <w:b/>
          <w:sz w:val="22"/>
          <w:szCs w:val="22"/>
        </w:rPr>
        <w:t xml:space="preserve"> </w:t>
      </w:r>
      <w:r w:rsidR="00367544">
        <w:rPr>
          <w:b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 w:rsidR="00BF3A52">
        <w:rPr>
          <w:b/>
          <w:sz w:val="22"/>
          <w:szCs w:val="22"/>
        </w:rPr>
        <w:t xml:space="preserve">signing the amendment </w:t>
      </w:r>
      <w:r w:rsidR="00367544">
        <w:rPr>
          <w:b/>
          <w:sz w:val="22"/>
          <w:szCs w:val="22"/>
        </w:rPr>
        <w:t>to extend the 2017 State Cost Share to December 31, 2019</w:t>
      </w:r>
    </w:p>
    <w:p w14:paraId="79635173" w14:textId="601BA85F" w:rsidR="00792843" w:rsidRDefault="005A60C7" w:rsidP="00696F09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20172C97" w14:textId="77777777" w:rsidR="00367544" w:rsidRDefault="00367544" w:rsidP="00696F09">
      <w:pPr>
        <w:outlineLvl w:val="0"/>
        <w:rPr>
          <w:sz w:val="22"/>
          <w:szCs w:val="22"/>
        </w:rPr>
      </w:pPr>
    </w:p>
    <w:p w14:paraId="608D2691" w14:textId="4A923435" w:rsidR="00900613" w:rsidRPr="00367544" w:rsidRDefault="00367544" w:rsidP="00696F09">
      <w:pPr>
        <w:outlineLvl w:val="0"/>
        <w:rPr>
          <w:sz w:val="22"/>
          <w:szCs w:val="22"/>
        </w:rPr>
      </w:pPr>
      <w:r w:rsidRPr="00367544">
        <w:rPr>
          <w:b/>
          <w:sz w:val="22"/>
          <w:szCs w:val="22"/>
        </w:rPr>
        <w:t>Swift County Parks &amp; Drainage: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They signed the amendment to extend their State Cost share contract due to the weather prohibiting their project from being completed this fall.</w:t>
      </w:r>
    </w:p>
    <w:p w14:paraId="1FC20C6C" w14:textId="299D5E76" w:rsidR="00900613" w:rsidRDefault="00900613" w:rsidP="0090061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900613">
        <w:rPr>
          <w:b/>
          <w:sz w:val="22"/>
          <w:szCs w:val="22"/>
        </w:rPr>
        <w:t xml:space="preserve"> </w:t>
      </w:r>
      <w:r w:rsidRPr="00720FAB">
        <w:rPr>
          <w:b/>
          <w:sz w:val="22"/>
          <w:szCs w:val="22"/>
        </w:rPr>
        <w:t>Weimerskirch</w:t>
      </w:r>
      <w:r w:rsidRPr="00782D2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BF3A52">
        <w:rPr>
          <w:b/>
          <w:sz w:val="22"/>
          <w:szCs w:val="22"/>
        </w:rPr>
        <w:t xml:space="preserve"> </w:t>
      </w:r>
      <w:r w:rsidR="00B72798">
        <w:rPr>
          <w:b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 w:rsidR="00B72798">
        <w:rPr>
          <w:b/>
          <w:sz w:val="22"/>
          <w:szCs w:val="22"/>
        </w:rPr>
        <w:t>extend Swift County Parks &amp; Drainage State Cost Share to December 31, 2019.</w:t>
      </w:r>
    </w:p>
    <w:p w14:paraId="28A93695" w14:textId="6A8C0CC4" w:rsidR="00900613" w:rsidRPr="00944A17" w:rsidRDefault="00900613" w:rsidP="00696F09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7DB577C3" w14:textId="77777777" w:rsidR="003504E0" w:rsidRPr="00461087" w:rsidRDefault="003504E0" w:rsidP="003504E0">
      <w:pPr>
        <w:outlineLvl w:val="0"/>
        <w:rPr>
          <w:sz w:val="22"/>
          <w:szCs w:val="22"/>
        </w:rPr>
      </w:pPr>
    </w:p>
    <w:p w14:paraId="434B9729" w14:textId="12E42FC5" w:rsidR="006736D4" w:rsidRPr="00B72798" w:rsidRDefault="00B72798" w:rsidP="008015D0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Schafer Farms Inc: cover Crop Cost Share: </w:t>
      </w:r>
      <w:r>
        <w:rPr>
          <w:sz w:val="22"/>
          <w:szCs w:val="22"/>
        </w:rPr>
        <w:t>They got their cover crops in this year and it will be monitored for the next 3 years to make sure they continue to plant them. They are receiving $7500 total for the contract.</w:t>
      </w:r>
    </w:p>
    <w:p w14:paraId="53582477" w14:textId="58965F9E" w:rsidR="003169C0" w:rsidRDefault="003169C0" w:rsidP="003169C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by </w:t>
      </w:r>
      <w:r w:rsidR="00B72798">
        <w:rPr>
          <w:b/>
          <w:sz w:val="22"/>
          <w:szCs w:val="22"/>
        </w:rPr>
        <w:t>Gronseth</w:t>
      </w:r>
      <w:r w:rsidR="00B72798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B72798" w:rsidRPr="00B72798">
        <w:rPr>
          <w:b/>
          <w:sz w:val="22"/>
          <w:szCs w:val="22"/>
        </w:rPr>
        <w:t xml:space="preserve"> </w:t>
      </w:r>
      <w:r w:rsidR="00B72798" w:rsidRPr="00720FAB">
        <w:rPr>
          <w:b/>
          <w:sz w:val="22"/>
          <w:szCs w:val="22"/>
        </w:rPr>
        <w:t>Weimerskirch</w:t>
      </w:r>
      <w:r w:rsidRPr="003169C0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 w:rsidR="006736D4">
        <w:rPr>
          <w:b/>
          <w:sz w:val="22"/>
          <w:szCs w:val="22"/>
        </w:rPr>
        <w:t xml:space="preserve">approve the closeout for </w:t>
      </w:r>
      <w:r w:rsidR="00B72798">
        <w:rPr>
          <w:b/>
          <w:sz w:val="22"/>
          <w:szCs w:val="22"/>
        </w:rPr>
        <w:t>Schafer Farms Cover Crop Cost Share.</w:t>
      </w:r>
    </w:p>
    <w:p w14:paraId="777BD978" w14:textId="52BDD48F" w:rsidR="003169C0" w:rsidRDefault="003169C0" w:rsidP="003169C0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579054C7" w14:textId="57114689" w:rsidR="00281464" w:rsidRDefault="00281464" w:rsidP="003169C0">
      <w:pPr>
        <w:outlineLvl w:val="0"/>
        <w:rPr>
          <w:sz w:val="22"/>
          <w:szCs w:val="22"/>
        </w:rPr>
      </w:pPr>
    </w:p>
    <w:p w14:paraId="4CCBD35B" w14:textId="4899FE16" w:rsidR="00281464" w:rsidRPr="00281464" w:rsidRDefault="00B72798" w:rsidP="003169C0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East Branch Watershed</w:t>
      </w:r>
      <w:r w:rsidR="00281464" w:rsidRPr="00281464">
        <w:rPr>
          <w:b/>
          <w:sz w:val="22"/>
          <w:szCs w:val="22"/>
        </w:rPr>
        <w:t>:</w:t>
      </w:r>
      <w:r w:rsidR="0028146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Sub water shed analysis performed by Huston Engineering working with Pope SWCD.</w:t>
      </w:r>
    </w:p>
    <w:p w14:paraId="6D336F20" w14:textId="5B37AAD7" w:rsidR="00281464" w:rsidRDefault="00281464" w:rsidP="00281464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281464">
        <w:rPr>
          <w:b/>
          <w:sz w:val="22"/>
          <w:szCs w:val="22"/>
        </w:rPr>
        <w:t xml:space="preserve"> </w:t>
      </w:r>
      <w:r w:rsidR="00B72798">
        <w:rPr>
          <w:b/>
          <w:sz w:val="22"/>
          <w:szCs w:val="22"/>
        </w:rPr>
        <w:t>Gronseth</w:t>
      </w:r>
      <w:r w:rsidR="002667BC" w:rsidRPr="00720FA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B72798" w:rsidRPr="00B72798">
        <w:rPr>
          <w:b/>
          <w:sz w:val="22"/>
          <w:szCs w:val="22"/>
        </w:rPr>
        <w:t xml:space="preserve"> </w:t>
      </w:r>
      <w:r w:rsidR="00B72798" w:rsidRPr="00720FAB">
        <w:rPr>
          <w:b/>
          <w:sz w:val="22"/>
          <w:szCs w:val="22"/>
        </w:rPr>
        <w:t>Weimerskirch</w:t>
      </w:r>
      <w:r w:rsidR="002667BC">
        <w:rPr>
          <w:b/>
          <w:sz w:val="22"/>
          <w:szCs w:val="22"/>
        </w:rPr>
        <w:t xml:space="preserve"> </w:t>
      </w:r>
      <w:r w:rsidR="00B72798">
        <w:rPr>
          <w:b/>
          <w:sz w:val="22"/>
          <w:szCs w:val="22"/>
        </w:rPr>
        <w:t>approve proceeding with the program</w:t>
      </w:r>
    </w:p>
    <w:p w14:paraId="693B1A41" w14:textId="65280847" w:rsidR="00281464" w:rsidRDefault="00281464" w:rsidP="00281464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4BD279DD" w14:textId="6499E69A" w:rsidR="002667BC" w:rsidRDefault="002667BC" w:rsidP="00281464">
      <w:pPr>
        <w:outlineLvl w:val="0"/>
        <w:rPr>
          <w:sz w:val="22"/>
          <w:szCs w:val="22"/>
        </w:rPr>
      </w:pPr>
    </w:p>
    <w:p w14:paraId="68514216" w14:textId="4CDE329A" w:rsidR="00DF25CE" w:rsidRDefault="00B72798" w:rsidP="008134C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2017 Local Capacity</w:t>
      </w:r>
      <w:r w:rsidR="00DF25CE" w:rsidRPr="00DF25CE">
        <w:rPr>
          <w:b/>
          <w:sz w:val="22"/>
          <w:szCs w:val="22"/>
        </w:rPr>
        <w:t>:</w:t>
      </w:r>
      <w:r w:rsidR="00DF25C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We have used all the funding for the 2017 Local Capacity Grant. The funds that we did not get in match were already sent back to the BWSR.</w:t>
      </w:r>
    </w:p>
    <w:p w14:paraId="193FF63F" w14:textId="2346254B" w:rsidR="00B72798" w:rsidRDefault="00B72798" w:rsidP="00B7279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2814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Pr="00720FA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B72798">
        <w:rPr>
          <w:b/>
          <w:sz w:val="22"/>
          <w:szCs w:val="22"/>
        </w:rPr>
        <w:t xml:space="preserve"> </w:t>
      </w:r>
      <w:r w:rsidRPr="00720FAB">
        <w:rPr>
          <w:b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approve </w:t>
      </w:r>
      <w:r>
        <w:rPr>
          <w:b/>
          <w:sz w:val="22"/>
          <w:szCs w:val="22"/>
        </w:rPr>
        <w:t>the close out of the 2017 Local Capacity Grant.</w:t>
      </w:r>
    </w:p>
    <w:p w14:paraId="45D68D87" w14:textId="77777777" w:rsidR="00B72798" w:rsidRDefault="00B72798" w:rsidP="00B72798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9A19974" w14:textId="77777777" w:rsidR="00DF25CE" w:rsidRDefault="00DF25CE" w:rsidP="008134C9">
      <w:pPr>
        <w:outlineLvl w:val="0"/>
        <w:rPr>
          <w:b/>
          <w:sz w:val="22"/>
          <w:szCs w:val="22"/>
        </w:rPr>
      </w:pPr>
    </w:p>
    <w:p w14:paraId="7272CCA8" w14:textId="4B27EB49" w:rsidR="00DF25CE" w:rsidRDefault="00877477" w:rsidP="008134C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Farm Bill Assistance Agreement</w:t>
      </w:r>
      <w:r w:rsidR="00922E6B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We have received the agreement for the 2019 Farm Bill Assistance to be signed by the Board. We will be required to submit everything in </w:t>
      </w:r>
      <w:proofErr w:type="spellStart"/>
      <w:r>
        <w:rPr>
          <w:sz w:val="22"/>
          <w:szCs w:val="22"/>
        </w:rPr>
        <w:t>Elink</w:t>
      </w:r>
      <w:proofErr w:type="spellEnd"/>
      <w:r>
        <w:rPr>
          <w:sz w:val="22"/>
          <w:szCs w:val="22"/>
        </w:rPr>
        <w:t xml:space="preserve"> starting this year.</w:t>
      </w:r>
    </w:p>
    <w:p w14:paraId="41869773" w14:textId="78EF30EB" w:rsidR="00877477" w:rsidRDefault="00877477" w:rsidP="00877477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877477">
        <w:rPr>
          <w:b/>
          <w:sz w:val="22"/>
          <w:szCs w:val="22"/>
        </w:rPr>
        <w:t xml:space="preserve"> </w:t>
      </w:r>
      <w:r w:rsidRPr="00720FAB">
        <w:rPr>
          <w:b/>
          <w:sz w:val="22"/>
          <w:szCs w:val="22"/>
        </w:rPr>
        <w:t>Weimerskirch</w:t>
      </w:r>
      <w:r w:rsidRPr="0028146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8774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Gronseth</w:t>
      </w:r>
      <w:r w:rsidRPr="00B7279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approve </w:t>
      </w:r>
      <w:r>
        <w:rPr>
          <w:b/>
          <w:sz w:val="22"/>
          <w:szCs w:val="22"/>
        </w:rPr>
        <w:t>signing the Farm Bill Assistance Agreement.</w:t>
      </w:r>
    </w:p>
    <w:p w14:paraId="636CFDA7" w14:textId="77777777" w:rsidR="00877477" w:rsidRDefault="00877477" w:rsidP="00877477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B76E7D4" w14:textId="77777777" w:rsidR="00DF25CE" w:rsidRDefault="00DF25CE" w:rsidP="008134C9">
      <w:pPr>
        <w:outlineLvl w:val="0"/>
        <w:rPr>
          <w:b/>
          <w:sz w:val="22"/>
          <w:szCs w:val="22"/>
        </w:rPr>
      </w:pPr>
    </w:p>
    <w:p w14:paraId="7B3026C8" w14:textId="6F38A05C" w:rsidR="00284CD1" w:rsidRDefault="00284CD1" w:rsidP="008134C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District Technician – Dalton Herrboldt:</w:t>
      </w:r>
      <w:r w:rsidR="00281464">
        <w:rPr>
          <w:b/>
          <w:sz w:val="22"/>
          <w:szCs w:val="22"/>
        </w:rPr>
        <w:t xml:space="preserve"> </w:t>
      </w:r>
    </w:p>
    <w:p w14:paraId="056A5428" w14:textId="3669EE6C" w:rsidR="004302B8" w:rsidRDefault="00877477" w:rsidP="004302B8">
      <w:pPr>
        <w:pStyle w:val="ListParagraph"/>
        <w:numPr>
          <w:ilvl w:val="0"/>
          <w:numId w:val="39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Attended Conservation Tillage Conference in Fargo</w:t>
      </w:r>
    </w:p>
    <w:p w14:paraId="3579F169" w14:textId="25F00FB7" w:rsidR="00922E6B" w:rsidRDefault="00877477" w:rsidP="00922E6B">
      <w:pPr>
        <w:pStyle w:val="ListParagraph"/>
        <w:numPr>
          <w:ilvl w:val="0"/>
          <w:numId w:val="39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Finished work on the tree building and new building.</w:t>
      </w:r>
    </w:p>
    <w:p w14:paraId="0597ABB0" w14:textId="6D513A3E" w:rsidR="00877477" w:rsidRDefault="00877477" w:rsidP="00922E6B">
      <w:pPr>
        <w:pStyle w:val="ListParagraph"/>
        <w:numPr>
          <w:ilvl w:val="0"/>
          <w:numId w:val="39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Received 4 tree orders so far </w:t>
      </w:r>
    </w:p>
    <w:p w14:paraId="60343E14" w14:textId="1C144C36" w:rsidR="00877477" w:rsidRPr="00BA6CA2" w:rsidRDefault="00877477" w:rsidP="00922E6B">
      <w:pPr>
        <w:pStyle w:val="ListParagraph"/>
        <w:numPr>
          <w:ilvl w:val="0"/>
          <w:numId w:val="39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3 Possible tree plans have come in also</w:t>
      </w:r>
    </w:p>
    <w:p w14:paraId="035943C7" w14:textId="77777777" w:rsidR="003169C0" w:rsidRPr="003169C0" w:rsidRDefault="003169C0" w:rsidP="003169C0">
      <w:pPr>
        <w:pStyle w:val="ListParagraph"/>
        <w:outlineLvl w:val="0"/>
        <w:rPr>
          <w:b/>
          <w:sz w:val="22"/>
          <w:szCs w:val="22"/>
        </w:rPr>
      </w:pPr>
    </w:p>
    <w:p w14:paraId="07A3F700" w14:textId="0C25C31A" w:rsidR="00A83BB4" w:rsidRDefault="00363227" w:rsidP="008134C9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 w:rsidR="00284CD1">
        <w:rPr>
          <w:b/>
          <w:sz w:val="22"/>
          <w:szCs w:val="22"/>
        </w:rPr>
        <w:t>Manager</w:t>
      </w:r>
      <w:r w:rsidR="007C2342" w:rsidRPr="00037419">
        <w:rPr>
          <w:sz w:val="22"/>
          <w:szCs w:val="22"/>
        </w:rPr>
        <w:t xml:space="preserve"> </w:t>
      </w:r>
      <w:r w:rsidR="007C2342" w:rsidRPr="00037419">
        <w:rPr>
          <w:b/>
          <w:sz w:val="22"/>
          <w:szCs w:val="22"/>
        </w:rPr>
        <w:t>– Andy Albertsen:</w:t>
      </w:r>
    </w:p>
    <w:p w14:paraId="17F3C999" w14:textId="6C519056" w:rsidR="00281464" w:rsidRPr="00281464" w:rsidRDefault="00AF2C30" w:rsidP="00281464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Chippewa River – </w:t>
      </w:r>
      <w:r w:rsidR="00BB791E">
        <w:rPr>
          <w:sz w:val="22"/>
          <w:szCs w:val="22"/>
        </w:rPr>
        <w:t xml:space="preserve"> </w:t>
      </w:r>
      <w:r w:rsidR="00BA6CA2">
        <w:rPr>
          <w:sz w:val="22"/>
          <w:szCs w:val="22"/>
        </w:rPr>
        <w:t>They owe money back to BWSR that will need to be returned. Currently they have no funds available</w:t>
      </w:r>
      <w:r w:rsidR="00877477">
        <w:rPr>
          <w:sz w:val="22"/>
          <w:szCs w:val="22"/>
        </w:rPr>
        <w:t>. The State Auditor will be contacting Emma</w:t>
      </w:r>
    </w:p>
    <w:p w14:paraId="64DC79AE" w14:textId="13B6825E" w:rsidR="000740AF" w:rsidRPr="00C00508" w:rsidRDefault="00BA6CA2" w:rsidP="007450F7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Pomme de Terre</w:t>
      </w:r>
      <w:r w:rsidR="00F15364">
        <w:rPr>
          <w:sz w:val="22"/>
          <w:szCs w:val="22"/>
        </w:rPr>
        <w:t xml:space="preserve"> - </w:t>
      </w:r>
      <w:r w:rsidR="000740AF">
        <w:rPr>
          <w:sz w:val="22"/>
          <w:szCs w:val="22"/>
        </w:rPr>
        <w:t xml:space="preserve"> </w:t>
      </w:r>
      <w:r w:rsidR="00C00508">
        <w:rPr>
          <w:sz w:val="22"/>
          <w:szCs w:val="22"/>
        </w:rPr>
        <w:t>Received a 2019 CWF Grant for $541,766. This is for time and projects.</w:t>
      </w:r>
    </w:p>
    <w:p w14:paraId="5BB412C2" w14:textId="5631FC96" w:rsidR="00C00508" w:rsidRPr="00C00508" w:rsidRDefault="00C00508" w:rsidP="00C00508">
      <w:pPr>
        <w:pStyle w:val="ListParagraph"/>
        <w:numPr>
          <w:ilvl w:val="1"/>
          <w:numId w:val="29"/>
        </w:numPr>
        <w:outlineLvl w:val="0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Pre Wraps</w:t>
      </w:r>
      <w:proofErr w:type="gramEnd"/>
      <w:r>
        <w:rPr>
          <w:sz w:val="22"/>
          <w:szCs w:val="22"/>
        </w:rPr>
        <w:t xml:space="preserve"> 2 – 50 interviews with 6 being in Swift County</w:t>
      </w:r>
    </w:p>
    <w:p w14:paraId="56B3E62D" w14:textId="148A55EA" w:rsidR="00C00508" w:rsidRPr="00C00508" w:rsidRDefault="00C00508" w:rsidP="00C00508">
      <w:pPr>
        <w:pStyle w:val="ListParagraph"/>
        <w:numPr>
          <w:ilvl w:val="1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Applying for a 319 grant which will be the last year for that grant</w:t>
      </w:r>
    </w:p>
    <w:p w14:paraId="1A0EC063" w14:textId="19B2EA57" w:rsidR="00C00508" w:rsidRPr="000740AF" w:rsidRDefault="00C00508" w:rsidP="00C00508">
      <w:pPr>
        <w:pStyle w:val="ListParagraph"/>
        <w:numPr>
          <w:ilvl w:val="1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1W1P – reviewing draft implementation table</w:t>
      </w:r>
    </w:p>
    <w:p w14:paraId="6DC6423E" w14:textId="062907DB" w:rsidR="000C5418" w:rsidRPr="00F15364" w:rsidRDefault="00F15364" w:rsidP="007450F7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Water Plan</w:t>
      </w:r>
      <w:r w:rsidR="00C00508">
        <w:rPr>
          <w:sz w:val="22"/>
          <w:szCs w:val="22"/>
        </w:rPr>
        <w:t xml:space="preserve"> Update</w:t>
      </w:r>
      <w:r>
        <w:rPr>
          <w:sz w:val="22"/>
          <w:szCs w:val="22"/>
        </w:rPr>
        <w:t xml:space="preserve"> – </w:t>
      </w:r>
      <w:r w:rsidR="00C00508">
        <w:rPr>
          <w:sz w:val="22"/>
          <w:szCs w:val="22"/>
        </w:rPr>
        <w:t>Will be presented to the Central Region on January 10.</w:t>
      </w:r>
    </w:p>
    <w:p w14:paraId="3BE5F1D7" w14:textId="13BF2656" w:rsidR="00A47A35" w:rsidRPr="00C00508" w:rsidRDefault="00C00508" w:rsidP="00C00508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Surface Water Assessment Grant – 7 stream sites</w:t>
      </w:r>
      <w:bookmarkStart w:id="0" w:name="_GoBack"/>
      <w:bookmarkEnd w:id="0"/>
      <w:r>
        <w:rPr>
          <w:sz w:val="22"/>
          <w:szCs w:val="22"/>
        </w:rPr>
        <w:t xml:space="preserve"> to be monitored. It would roughly be one day sampling with each site being monitored 1-3 times per month. This would only be about 4 months. We could receive $3900 per site for the grant. We would have to purchase the equipment for the monitoring and submit results.</w:t>
      </w:r>
    </w:p>
    <w:p w14:paraId="18C75F53" w14:textId="77777777" w:rsidR="00C00508" w:rsidRPr="00BA6CA2" w:rsidRDefault="00C00508" w:rsidP="00C00508">
      <w:pPr>
        <w:pStyle w:val="ListParagraph"/>
        <w:outlineLvl w:val="0"/>
        <w:rPr>
          <w:b/>
          <w:sz w:val="22"/>
          <w:szCs w:val="22"/>
        </w:rPr>
      </w:pPr>
    </w:p>
    <w:p w14:paraId="4E8BCAB3" w14:textId="53513292" w:rsidR="00A97268" w:rsidRDefault="00922E6B" w:rsidP="00A97268">
      <w:pPr>
        <w:outlineLvl w:val="0"/>
        <w:rPr>
          <w:b/>
          <w:sz w:val="22"/>
          <w:szCs w:val="22"/>
        </w:rPr>
      </w:pPr>
      <w:r w:rsidRPr="00922E6B">
        <w:rPr>
          <w:b/>
          <w:sz w:val="22"/>
          <w:szCs w:val="22"/>
        </w:rPr>
        <w:t>Farm Bill Biologist – Gemma Kleinschmidt:</w:t>
      </w:r>
    </w:p>
    <w:p w14:paraId="54CBF15D" w14:textId="5D2F13CE" w:rsidR="00922E6B" w:rsidRDefault="00877477" w:rsidP="00877477">
      <w:pPr>
        <w:pStyle w:val="ListParagraph"/>
        <w:numPr>
          <w:ilvl w:val="0"/>
          <w:numId w:val="44"/>
        </w:numPr>
        <w:outlineLvl w:val="0"/>
        <w:rPr>
          <w:sz w:val="22"/>
          <w:szCs w:val="22"/>
        </w:rPr>
      </w:pPr>
      <w:r w:rsidRPr="00877477">
        <w:rPr>
          <w:sz w:val="22"/>
          <w:szCs w:val="22"/>
        </w:rPr>
        <w:t>Possible increase in acres for CRP</w:t>
      </w:r>
    </w:p>
    <w:p w14:paraId="7217B3FA" w14:textId="1E478465" w:rsidR="00877477" w:rsidRDefault="00877477" w:rsidP="00877477">
      <w:pPr>
        <w:pStyle w:val="ListParagraph"/>
        <w:numPr>
          <w:ilvl w:val="0"/>
          <w:numId w:val="4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Moving forward with 3 CREP easements. Doing the title work now</w:t>
      </w:r>
    </w:p>
    <w:p w14:paraId="38AED6D5" w14:textId="33A0BF81" w:rsidR="00877477" w:rsidRDefault="00877477" w:rsidP="00877477">
      <w:pPr>
        <w:pStyle w:val="ListParagraph"/>
        <w:numPr>
          <w:ilvl w:val="0"/>
          <w:numId w:val="44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CRP workshop, 2 different workshops. We may want to do something similar. Hold Possible workshop for people to attend. We could do this in conjunction with another county.</w:t>
      </w:r>
    </w:p>
    <w:p w14:paraId="38DF953A" w14:textId="77777777" w:rsidR="00C00508" w:rsidRPr="00877477" w:rsidRDefault="00C00508" w:rsidP="00C00508">
      <w:pPr>
        <w:pStyle w:val="ListParagraph"/>
        <w:outlineLvl w:val="0"/>
        <w:rPr>
          <w:sz w:val="22"/>
          <w:szCs w:val="22"/>
        </w:rPr>
      </w:pPr>
    </w:p>
    <w:p w14:paraId="035B62E5" w14:textId="25C61D79" w:rsidR="00A97268" w:rsidRDefault="004A1295" w:rsidP="000740A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NRCS – Melanie Dickman:</w:t>
      </w:r>
      <w:r w:rsidR="00922E6B">
        <w:rPr>
          <w:b/>
          <w:sz w:val="22"/>
          <w:szCs w:val="22"/>
        </w:rPr>
        <w:t xml:space="preserve"> None</w:t>
      </w:r>
    </w:p>
    <w:p w14:paraId="3C6562C7" w14:textId="188B527F" w:rsidR="00922E6B" w:rsidRDefault="00922E6B" w:rsidP="000740AF">
      <w:pPr>
        <w:outlineLvl w:val="0"/>
        <w:rPr>
          <w:b/>
          <w:sz w:val="22"/>
          <w:szCs w:val="22"/>
        </w:rPr>
      </w:pPr>
    </w:p>
    <w:p w14:paraId="33E8A2B0" w14:textId="72163F40" w:rsidR="00922E6B" w:rsidRDefault="00922E6B" w:rsidP="000740A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</w:t>
      </w:r>
    </w:p>
    <w:p w14:paraId="019ECC6F" w14:textId="77777777" w:rsidR="002A30DA" w:rsidRPr="00037419" w:rsidRDefault="002A30DA" w:rsidP="002A30DA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</w:t>
      </w:r>
      <w:r w:rsidR="004A7249" w:rsidRPr="00037419">
        <w:rPr>
          <w:sz w:val="22"/>
          <w:szCs w:val="22"/>
        </w:rPr>
        <w:t>ed deposits, bills to be paid.</w:t>
      </w:r>
    </w:p>
    <w:p w14:paraId="4415624A" w14:textId="7A01AAA4" w:rsidR="00AA1894" w:rsidRDefault="00AA1894" w:rsidP="00AA1894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C00508" w:rsidRPr="00C00508">
        <w:rPr>
          <w:b/>
          <w:sz w:val="22"/>
          <w:szCs w:val="22"/>
        </w:rPr>
        <w:t xml:space="preserve"> </w:t>
      </w:r>
      <w:r w:rsidR="00C00508" w:rsidRPr="004302B8">
        <w:rPr>
          <w:b/>
          <w:sz w:val="22"/>
          <w:szCs w:val="22"/>
        </w:rPr>
        <w:t>Weimerskirch</w:t>
      </w:r>
      <w:r w:rsidR="00BA6CA2" w:rsidRPr="00BA6CA2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C00508">
        <w:rPr>
          <w:b/>
          <w:sz w:val="22"/>
          <w:szCs w:val="22"/>
        </w:rPr>
        <w:t xml:space="preserve"> Gronseth</w:t>
      </w:r>
      <w:r w:rsidR="00BA6CA2" w:rsidRPr="00BA6CA2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036891EC" w14:textId="2CFC41B3" w:rsidR="00AA1894" w:rsidRDefault="00AA1894" w:rsidP="00AA1894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="0032113E">
        <w:rPr>
          <w:sz w:val="22"/>
          <w:szCs w:val="22"/>
        </w:rPr>
        <w:t>.</w:t>
      </w:r>
    </w:p>
    <w:p w14:paraId="64714E0F" w14:textId="69CC9413" w:rsidR="00C00508" w:rsidRDefault="00C00508" w:rsidP="00AA1894">
      <w:pPr>
        <w:outlineLvl w:val="0"/>
        <w:rPr>
          <w:sz w:val="22"/>
          <w:szCs w:val="22"/>
        </w:rPr>
      </w:pPr>
    </w:p>
    <w:p w14:paraId="68599C0E" w14:textId="5E36A856" w:rsidR="00C00508" w:rsidRDefault="00C00508" w:rsidP="00AA1894">
      <w:pPr>
        <w:outlineLvl w:val="0"/>
        <w:rPr>
          <w:sz w:val="22"/>
          <w:szCs w:val="22"/>
        </w:rPr>
      </w:pPr>
      <w:r>
        <w:rPr>
          <w:sz w:val="22"/>
          <w:szCs w:val="22"/>
        </w:rPr>
        <w:t>Board met and discussed staff raises for the upcoming 2019 year. They decided on a 5% increase for all three employees and a $50 per month increase for insurance for Dalton and Andy.</w:t>
      </w:r>
    </w:p>
    <w:p w14:paraId="59997726" w14:textId="77777777" w:rsidR="00C00508" w:rsidRDefault="00C00508" w:rsidP="00C0050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C00508">
        <w:rPr>
          <w:b/>
          <w:sz w:val="22"/>
          <w:szCs w:val="22"/>
        </w:rPr>
        <w:t xml:space="preserve"> </w:t>
      </w:r>
      <w:r w:rsidRPr="004302B8">
        <w:rPr>
          <w:b/>
          <w:sz w:val="22"/>
          <w:szCs w:val="22"/>
        </w:rPr>
        <w:t>Weimerskirch</w:t>
      </w:r>
      <w:r w:rsidRPr="00BA6CA2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>
        <w:rPr>
          <w:b/>
          <w:sz w:val="22"/>
          <w:szCs w:val="22"/>
        </w:rPr>
        <w:t xml:space="preserve"> Gronseth</w:t>
      </w:r>
      <w:r w:rsidRPr="00BA6CA2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6F7CCD29" w14:textId="77777777" w:rsidR="00C00508" w:rsidRDefault="00C00508" w:rsidP="00C00508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>
        <w:rPr>
          <w:sz w:val="22"/>
          <w:szCs w:val="22"/>
        </w:rPr>
        <w:t>.</w:t>
      </w:r>
    </w:p>
    <w:p w14:paraId="5DB2ABED" w14:textId="77777777" w:rsidR="000808D5" w:rsidRPr="00037419" w:rsidRDefault="000808D5" w:rsidP="002A30DA">
      <w:pPr>
        <w:outlineLvl w:val="0"/>
        <w:rPr>
          <w:sz w:val="22"/>
          <w:szCs w:val="22"/>
        </w:rPr>
      </w:pPr>
    </w:p>
    <w:p w14:paraId="6B05FE64" w14:textId="308F06B9" w:rsidR="0071629D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C00508">
        <w:rPr>
          <w:color w:val="FF0000"/>
          <w:sz w:val="22"/>
          <w:szCs w:val="22"/>
        </w:rPr>
        <w:t>January 10, 2019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5FFD31E5" w14:textId="77777777" w:rsidR="00461087" w:rsidRDefault="00461087" w:rsidP="005B311C">
      <w:pPr>
        <w:outlineLvl w:val="0"/>
        <w:rPr>
          <w:sz w:val="22"/>
          <w:szCs w:val="22"/>
        </w:rPr>
      </w:pPr>
    </w:p>
    <w:p w14:paraId="0F7009DE" w14:textId="77777777" w:rsidR="00461087" w:rsidRDefault="00461087" w:rsidP="005B311C">
      <w:pPr>
        <w:outlineLvl w:val="0"/>
        <w:rPr>
          <w:sz w:val="22"/>
          <w:szCs w:val="22"/>
        </w:rPr>
      </w:pP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36113F0D" w14:textId="77777777" w:rsidR="00D169CA" w:rsidRPr="00037419" w:rsidRDefault="00D169CA" w:rsidP="0001213B">
      <w:pPr>
        <w:rPr>
          <w:b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B90"/>
    <w:multiLevelType w:val="hybridMultilevel"/>
    <w:tmpl w:val="FF56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18B"/>
    <w:multiLevelType w:val="hybridMultilevel"/>
    <w:tmpl w:val="E58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971"/>
    <w:multiLevelType w:val="hybridMultilevel"/>
    <w:tmpl w:val="8C4A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923"/>
    <w:multiLevelType w:val="hybridMultilevel"/>
    <w:tmpl w:val="986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D2C"/>
    <w:multiLevelType w:val="hybridMultilevel"/>
    <w:tmpl w:val="9AB0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2488"/>
    <w:multiLevelType w:val="hybridMultilevel"/>
    <w:tmpl w:val="715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470D"/>
    <w:multiLevelType w:val="hybridMultilevel"/>
    <w:tmpl w:val="04D2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42CE"/>
    <w:multiLevelType w:val="hybridMultilevel"/>
    <w:tmpl w:val="211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711F3"/>
    <w:multiLevelType w:val="hybridMultilevel"/>
    <w:tmpl w:val="770A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90C"/>
    <w:multiLevelType w:val="hybridMultilevel"/>
    <w:tmpl w:val="482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D05B6"/>
    <w:multiLevelType w:val="hybridMultilevel"/>
    <w:tmpl w:val="78B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36A5"/>
    <w:multiLevelType w:val="hybridMultilevel"/>
    <w:tmpl w:val="1A9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86BA5"/>
    <w:multiLevelType w:val="hybridMultilevel"/>
    <w:tmpl w:val="E7F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227F6"/>
    <w:multiLevelType w:val="hybridMultilevel"/>
    <w:tmpl w:val="61D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81617"/>
    <w:multiLevelType w:val="hybridMultilevel"/>
    <w:tmpl w:val="7A14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12423"/>
    <w:multiLevelType w:val="hybridMultilevel"/>
    <w:tmpl w:val="275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E2187"/>
    <w:multiLevelType w:val="hybridMultilevel"/>
    <w:tmpl w:val="FD0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A6634"/>
    <w:multiLevelType w:val="hybridMultilevel"/>
    <w:tmpl w:val="55C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C7913"/>
    <w:multiLevelType w:val="hybridMultilevel"/>
    <w:tmpl w:val="0FA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0075E"/>
    <w:multiLevelType w:val="hybridMultilevel"/>
    <w:tmpl w:val="C7A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40EB5"/>
    <w:multiLevelType w:val="hybridMultilevel"/>
    <w:tmpl w:val="DA1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B7600"/>
    <w:multiLevelType w:val="hybridMultilevel"/>
    <w:tmpl w:val="78D6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565EE"/>
    <w:multiLevelType w:val="hybridMultilevel"/>
    <w:tmpl w:val="BCB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655BA"/>
    <w:multiLevelType w:val="hybridMultilevel"/>
    <w:tmpl w:val="F5D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D5E4E"/>
    <w:multiLevelType w:val="hybridMultilevel"/>
    <w:tmpl w:val="1C1E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26038"/>
    <w:multiLevelType w:val="hybridMultilevel"/>
    <w:tmpl w:val="0DB2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45FB5"/>
    <w:multiLevelType w:val="hybridMultilevel"/>
    <w:tmpl w:val="BD9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C176C"/>
    <w:multiLevelType w:val="hybridMultilevel"/>
    <w:tmpl w:val="5A6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46503"/>
    <w:multiLevelType w:val="hybridMultilevel"/>
    <w:tmpl w:val="F0F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D6ABD"/>
    <w:multiLevelType w:val="hybridMultilevel"/>
    <w:tmpl w:val="424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3C71"/>
    <w:multiLevelType w:val="hybridMultilevel"/>
    <w:tmpl w:val="D18A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04AF2"/>
    <w:multiLevelType w:val="hybridMultilevel"/>
    <w:tmpl w:val="F2F4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F12DE"/>
    <w:multiLevelType w:val="hybridMultilevel"/>
    <w:tmpl w:val="7C72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70D10"/>
    <w:multiLevelType w:val="hybridMultilevel"/>
    <w:tmpl w:val="B240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902B7"/>
    <w:multiLevelType w:val="hybridMultilevel"/>
    <w:tmpl w:val="A59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F41CA"/>
    <w:multiLevelType w:val="hybridMultilevel"/>
    <w:tmpl w:val="431E2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2C6488"/>
    <w:multiLevelType w:val="hybridMultilevel"/>
    <w:tmpl w:val="079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516E9"/>
    <w:multiLevelType w:val="hybridMultilevel"/>
    <w:tmpl w:val="5BB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97B20"/>
    <w:multiLevelType w:val="hybridMultilevel"/>
    <w:tmpl w:val="FF30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B00E9"/>
    <w:multiLevelType w:val="hybridMultilevel"/>
    <w:tmpl w:val="4B2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F5EBD"/>
    <w:multiLevelType w:val="hybridMultilevel"/>
    <w:tmpl w:val="729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16AF1"/>
    <w:multiLevelType w:val="hybridMultilevel"/>
    <w:tmpl w:val="000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B36E6"/>
    <w:multiLevelType w:val="hybridMultilevel"/>
    <w:tmpl w:val="873E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146E8"/>
    <w:multiLevelType w:val="hybridMultilevel"/>
    <w:tmpl w:val="46F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23"/>
  </w:num>
  <w:num w:numId="5">
    <w:abstractNumId w:val="31"/>
  </w:num>
  <w:num w:numId="6">
    <w:abstractNumId w:val="41"/>
  </w:num>
  <w:num w:numId="7">
    <w:abstractNumId w:val="43"/>
  </w:num>
  <w:num w:numId="8">
    <w:abstractNumId w:val="0"/>
  </w:num>
  <w:num w:numId="9">
    <w:abstractNumId w:val="18"/>
  </w:num>
  <w:num w:numId="10">
    <w:abstractNumId w:val="39"/>
  </w:num>
  <w:num w:numId="11">
    <w:abstractNumId w:val="15"/>
  </w:num>
  <w:num w:numId="12">
    <w:abstractNumId w:val="21"/>
  </w:num>
  <w:num w:numId="13">
    <w:abstractNumId w:val="6"/>
  </w:num>
  <w:num w:numId="14">
    <w:abstractNumId w:val="35"/>
  </w:num>
  <w:num w:numId="15">
    <w:abstractNumId w:val="10"/>
  </w:num>
  <w:num w:numId="16">
    <w:abstractNumId w:val="24"/>
  </w:num>
  <w:num w:numId="17">
    <w:abstractNumId w:val="4"/>
  </w:num>
  <w:num w:numId="18">
    <w:abstractNumId w:val="17"/>
  </w:num>
  <w:num w:numId="19">
    <w:abstractNumId w:val="9"/>
  </w:num>
  <w:num w:numId="20">
    <w:abstractNumId w:val="33"/>
  </w:num>
  <w:num w:numId="21">
    <w:abstractNumId w:val="14"/>
  </w:num>
  <w:num w:numId="22">
    <w:abstractNumId w:val="30"/>
  </w:num>
  <w:num w:numId="23">
    <w:abstractNumId w:val="26"/>
  </w:num>
  <w:num w:numId="24">
    <w:abstractNumId w:val="20"/>
  </w:num>
  <w:num w:numId="25">
    <w:abstractNumId w:val="38"/>
  </w:num>
  <w:num w:numId="26">
    <w:abstractNumId w:val="1"/>
  </w:num>
  <w:num w:numId="27">
    <w:abstractNumId w:val="5"/>
  </w:num>
  <w:num w:numId="28">
    <w:abstractNumId w:val="12"/>
  </w:num>
  <w:num w:numId="29">
    <w:abstractNumId w:val="40"/>
  </w:num>
  <w:num w:numId="30">
    <w:abstractNumId w:val="16"/>
  </w:num>
  <w:num w:numId="31">
    <w:abstractNumId w:val="36"/>
  </w:num>
  <w:num w:numId="32">
    <w:abstractNumId w:val="2"/>
  </w:num>
  <w:num w:numId="33">
    <w:abstractNumId w:val="19"/>
  </w:num>
  <w:num w:numId="34">
    <w:abstractNumId w:val="13"/>
  </w:num>
  <w:num w:numId="35">
    <w:abstractNumId w:val="27"/>
  </w:num>
  <w:num w:numId="36">
    <w:abstractNumId w:val="7"/>
  </w:num>
  <w:num w:numId="37">
    <w:abstractNumId w:val="32"/>
  </w:num>
  <w:num w:numId="38">
    <w:abstractNumId w:val="37"/>
  </w:num>
  <w:num w:numId="39">
    <w:abstractNumId w:val="8"/>
  </w:num>
  <w:num w:numId="40">
    <w:abstractNumId w:val="29"/>
  </w:num>
  <w:num w:numId="41">
    <w:abstractNumId w:val="42"/>
  </w:num>
  <w:num w:numId="42">
    <w:abstractNumId w:val="25"/>
  </w:num>
  <w:num w:numId="43">
    <w:abstractNumId w:val="28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6EB4"/>
    <w:rsid w:val="00010855"/>
    <w:rsid w:val="000118F8"/>
    <w:rsid w:val="00011E41"/>
    <w:rsid w:val="0001213B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5418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36F5"/>
    <w:rsid w:val="00144F7D"/>
    <w:rsid w:val="001469A2"/>
    <w:rsid w:val="00146CEE"/>
    <w:rsid w:val="00154111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2099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42863"/>
    <w:rsid w:val="002431BF"/>
    <w:rsid w:val="00243DA1"/>
    <w:rsid w:val="0024414C"/>
    <w:rsid w:val="002452E9"/>
    <w:rsid w:val="002457E3"/>
    <w:rsid w:val="00245CE6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4A08"/>
    <w:rsid w:val="002D523E"/>
    <w:rsid w:val="002D5716"/>
    <w:rsid w:val="002D6094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239D"/>
    <w:rsid w:val="0056340D"/>
    <w:rsid w:val="0056396E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798"/>
    <w:rsid w:val="005955CE"/>
    <w:rsid w:val="005959C5"/>
    <w:rsid w:val="00595B65"/>
    <w:rsid w:val="005977F5"/>
    <w:rsid w:val="00597DE0"/>
    <w:rsid w:val="005A0B71"/>
    <w:rsid w:val="005A0C88"/>
    <w:rsid w:val="005A0E81"/>
    <w:rsid w:val="005A2178"/>
    <w:rsid w:val="005A24EA"/>
    <w:rsid w:val="005A283E"/>
    <w:rsid w:val="005A60C7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30DA"/>
    <w:rsid w:val="00603BED"/>
    <w:rsid w:val="00604029"/>
    <w:rsid w:val="006052C9"/>
    <w:rsid w:val="0061004C"/>
    <w:rsid w:val="00612002"/>
    <w:rsid w:val="00612ABA"/>
    <w:rsid w:val="00613EB6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4B2D"/>
    <w:rsid w:val="006D586C"/>
    <w:rsid w:val="006D70B7"/>
    <w:rsid w:val="006E028D"/>
    <w:rsid w:val="006E0EFB"/>
    <w:rsid w:val="006E285E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0FAB"/>
    <w:rsid w:val="00722A4C"/>
    <w:rsid w:val="00724630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3663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15D0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34A2"/>
    <w:rsid w:val="00897086"/>
    <w:rsid w:val="00897D66"/>
    <w:rsid w:val="008A2A00"/>
    <w:rsid w:val="008A452A"/>
    <w:rsid w:val="008A4A3C"/>
    <w:rsid w:val="008A7D4B"/>
    <w:rsid w:val="008B37D5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40456"/>
    <w:rsid w:val="00A40948"/>
    <w:rsid w:val="00A44BBE"/>
    <w:rsid w:val="00A45599"/>
    <w:rsid w:val="00A45B86"/>
    <w:rsid w:val="00A47A35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2798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A06D6"/>
    <w:rsid w:val="00BA07CD"/>
    <w:rsid w:val="00BA31F7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F07E3"/>
    <w:rsid w:val="00BF2205"/>
    <w:rsid w:val="00BF289F"/>
    <w:rsid w:val="00BF3A52"/>
    <w:rsid w:val="00BF4DFC"/>
    <w:rsid w:val="00BF5B96"/>
    <w:rsid w:val="00BF6850"/>
    <w:rsid w:val="00C00508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D2B"/>
    <w:rsid w:val="00CF2224"/>
    <w:rsid w:val="00CF77C1"/>
    <w:rsid w:val="00D00A28"/>
    <w:rsid w:val="00D00D34"/>
    <w:rsid w:val="00D0126D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2875"/>
    <w:rsid w:val="00D748D5"/>
    <w:rsid w:val="00D749D4"/>
    <w:rsid w:val="00D7537F"/>
    <w:rsid w:val="00D76A87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CE"/>
    <w:rsid w:val="00DF3DE8"/>
    <w:rsid w:val="00DF4BF7"/>
    <w:rsid w:val="00DF4DE7"/>
    <w:rsid w:val="00DF5173"/>
    <w:rsid w:val="00DF55A5"/>
    <w:rsid w:val="00DF790A"/>
    <w:rsid w:val="00E0088B"/>
    <w:rsid w:val="00E03799"/>
    <w:rsid w:val="00E03D68"/>
    <w:rsid w:val="00E05656"/>
    <w:rsid w:val="00E06168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E0B57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32C4C"/>
    <w:rsid w:val="00F37DBF"/>
    <w:rsid w:val="00F4006D"/>
    <w:rsid w:val="00F408F0"/>
    <w:rsid w:val="00F41448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1CFC-5B45-43FE-979E-1A22EE99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2</cp:revision>
  <cp:lastPrinted>2018-12-04T17:04:00Z</cp:lastPrinted>
  <dcterms:created xsi:type="dcterms:W3CDTF">2019-01-02T20:44:00Z</dcterms:created>
  <dcterms:modified xsi:type="dcterms:W3CDTF">2019-01-02T20:44:00Z</dcterms:modified>
</cp:coreProperties>
</file>