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BD" w:rsidRDefault="007E2247" w:rsidP="00425EBD">
      <w:pPr>
        <w:jc w:val="center"/>
        <w:rPr>
          <w:b/>
        </w:rPr>
      </w:pPr>
      <w:r>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rsidR="00521F60" w:rsidRDefault="00521F60" w:rsidP="00425EBD">
      <w:pPr>
        <w:jc w:val="center"/>
        <w:rPr>
          <w:b/>
        </w:rPr>
      </w:pPr>
      <w:r>
        <w:rPr>
          <w:b/>
        </w:rPr>
        <w:t>Location: Swift SWCD Office</w:t>
      </w:r>
    </w:p>
    <w:p w:rsidR="00425EBD" w:rsidRPr="00AD7182" w:rsidRDefault="00425EBD" w:rsidP="00425EBD">
      <w:pPr>
        <w:jc w:val="center"/>
      </w:pPr>
    </w:p>
    <w:p w:rsidR="00425EBD" w:rsidRPr="00AD7182" w:rsidRDefault="00425EBD" w:rsidP="00425EBD">
      <w:pPr>
        <w:jc w:val="center"/>
        <w:rPr>
          <w:b/>
          <w:color w:val="FF0000"/>
          <w:sz w:val="36"/>
          <w:u w:val="single"/>
        </w:rPr>
      </w:pPr>
      <w:r w:rsidRPr="00AD7182">
        <w:rPr>
          <w:b/>
          <w:color w:val="FF0000"/>
          <w:sz w:val="36"/>
          <w:u w:val="single"/>
        </w:rPr>
        <w:t>Tuesday, Feb. 12</w:t>
      </w:r>
      <w:r w:rsidRPr="00AD7182">
        <w:rPr>
          <w:b/>
          <w:color w:val="FF0000"/>
          <w:sz w:val="36"/>
          <w:u w:val="single"/>
          <w:vertAlign w:val="superscript"/>
        </w:rPr>
        <w:t>th</w:t>
      </w:r>
      <w:r w:rsidRPr="00AD7182">
        <w:rPr>
          <w:b/>
          <w:color w:val="FF0000"/>
          <w:sz w:val="36"/>
          <w:u w:val="single"/>
        </w:rPr>
        <w:t>, 2019 at 8:00 a.m.</w:t>
      </w:r>
    </w:p>
    <w:p w:rsidR="00425EBD" w:rsidRPr="00AD7182" w:rsidRDefault="00425EBD" w:rsidP="00425EBD"/>
    <w:p w:rsidR="00425EBD" w:rsidRPr="00AD7182" w:rsidRDefault="00425EBD" w:rsidP="00425EBD">
      <w:pPr>
        <w:pStyle w:val="ListParagraph"/>
        <w:numPr>
          <w:ilvl w:val="0"/>
          <w:numId w:val="1"/>
        </w:numPr>
        <w:rPr>
          <w:sz w:val="24"/>
          <w:szCs w:val="24"/>
        </w:rPr>
      </w:pPr>
      <w:r w:rsidRPr="00AD7182">
        <w:rPr>
          <w:sz w:val="24"/>
          <w:szCs w:val="24"/>
        </w:rPr>
        <w:t>Call to Order</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 xml:space="preserve">Approval of Agenda </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Approval of Minutes</w:t>
      </w:r>
    </w:p>
    <w:p w:rsidR="00425EBD" w:rsidRPr="00AD7182" w:rsidRDefault="00425EBD" w:rsidP="00425EBD">
      <w:pPr>
        <w:pStyle w:val="ListParagraph"/>
        <w:rPr>
          <w:sz w:val="24"/>
          <w:szCs w:val="24"/>
        </w:rPr>
      </w:pPr>
    </w:p>
    <w:p w:rsidR="00AC5E0D" w:rsidRPr="00AC5E0D" w:rsidRDefault="00425EBD" w:rsidP="00AC5E0D">
      <w:pPr>
        <w:pStyle w:val="ListParagraph"/>
        <w:numPr>
          <w:ilvl w:val="0"/>
          <w:numId w:val="1"/>
        </w:numPr>
        <w:rPr>
          <w:sz w:val="24"/>
          <w:szCs w:val="24"/>
        </w:rPr>
      </w:pPr>
      <w:r w:rsidRPr="00AD7182">
        <w:rPr>
          <w:sz w:val="24"/>
          <w:szCs w:val="24"/>
        </w:rPr>
        <w:t>Old Business:</w:t>
      </w:r>
    </w:p>
    <w:p w:rsidR="00425EBD" w:rsidRPr="00AD7182" w:rsidRDefault="00425EBD" w:rsidP="00425EBD">
      <w:pPr>
        <w:pStyle w:val="ListParagraph"/>
        <w:numPr>
          <w:ilvl w:val="1"/>
          <w:numId w:val="1"/>
        </w:numPr>
        <w:rPr>
          <w:sz w:val="24"/>
          <w:szCs w:val="24"/>
        </w:rPr>
      </w:pPr>
      <w:r w:rsidRPr="00AD7182">
        <w:rPr>
          <w:sz w:val="24"/>
          <w:szCs w:val="24"/>
        </w:rPr>
        <w:t>New Supervisor</w:t>
      </w:r>
      <w:r w:rsidR="00D76BA7">
        <w:rPr>
          <w:sz w:val="24"/>
          <w:szCs w:val="24"/>
        </w:rPr>
        <w:t>,</w:t>
      </w:r>
      <w:r w:rsidRPr="00AD7182">
        <w:rPr>
          <w:sz w:val="24"/>
          <w:szCs w:val="24"/>
        </w:rPr>
        <w:t xml:space="preserve"> District 1</w:t>
      </w:r>
    </w:p>
    <w:p w:rsidR="00425EBD" w:rsidRDefault="00425EBD" w:rsidP="00425EBD">
      <w:pPr>
        <w:pStyle w:val="ListParagraph"/>
        <w:numPr>
          <w:ilvl w:val="1"/>
          <w:numId w:val="1"/>
        </w:numPr>
        <w:rPr>
          <w:sz w:val="24"/>
          <w:szCs w:val="24"/>
        </w:rPr>
      </w:pPr>
      <w:r w:rsidRPr="00AD7182">
        <w:rPr>
          <w:sz w:val="24"/>
          <w:szCs w:val="24"/>
        </w:rPr>
        <w:t>Tractor</w:t>
      </w:r>
      <w:r w:rsidR="00D76BA7">
        <w:rPr>
          <w:sz w:val="24"/>
          <w:szCs w:val="24"/>
        </w:rPr>
        <w:t xml:space="preserve"> Update</w:t>
      </w:r>
    </w:p>
    <w:p w:rsidR="00AC5E0D" w:rsidRPr="00AD7182" w:rsidRDefault="00AC5E0D" w:rsidP="00425EBD">
      <w:pPr>
        <w:pStyle w:val="ListParagraph"/>
        <w:numPr>
          <w:ilvl w:val="1"/>
          <w:numId w:val="1"/>
        </w:numPr>
        <w:rPr>
          <w:sz w:val="24"/>
          <w:szCs w:val="24"/>
        </w:rPr>
      </w:pPr>
      <w:r>
        <w:rPr>
          <w:sz w:val="24"/>
          <w:szCs w:val="24"/>
        </w:rPr>
        <w:t>State Con Letter</w:t>
      </w:r>
    </w:p>
    <w:p w:rsidR="00425EBD" w:rsidRPr="00AD7182" w:rsidRDefault="00425EBD" w:rsidP="00425EBD">
      <w:pPr>
        <w:pStyle w:val="ListParagraph"/>
        <w:numPr>
          <w:ilvl w:val="1"/>
          <w:numId w:val="1"/>
        </w:numPr>
        <w:rPr>
          <w:sz w:val="24"/>
          <w:szCs w:val="24"/>
        </w:rPr>
      </w:pPr>
      <w:r w:rsidRPr="00AD7182">
        <w:rPr>
          <w:sz w:val="24"/>
          <w:szCs w:val="24"/>
        </w:rPr>
        <w:t>Personnel Policy-</w:t>
      </w:r>
      <w:r w:rsidRPr="00AD7182">
        <w:rPr>
          <w:sz w:val="24"/>
          <w:szCs w:val="24"/>
          <w:highlight w:val="yellow"/>
        </w:rPr>
        <w:t>PLEASE REVIEW BEFORE MEETING</w:t>
      </w:r>
      <w:r w:rsidRPr="00AD7182">
        <w:rPr>
          <w:sz w:val="24"/>
          <w:szCs w:val="24"/>
        </w:rPr>
        <w:t xml:space="preserve"> </w:t>
      </w:r>
      <w:r w:rsidR="00CA3360">
        <w:rPr>
          <w:sz w:val="24"/>
          <w:szCs w:val="24"/>
        </w:rPr>
        <w:t>Danielle Olson will be attending (County Attorney)</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New Business:</w:t>
      </w:r>
    </w:p>
    <w:p w:rsidR="00425EBD" w:rsidRPr="00AD7182" w:rsidRDefault="00425EBD" w:rsidP="00425EBD">
      <w:pPr>
        <w:pStyle w:val="ListParagraph"/>
        <w:numPr>
          <w:ilvl w:val="1"/>
          <w:numId w:val="1"/>
        </w:numPr>
        <w:rPr>
          <w:sz w:val="24"/>
          <w:szCs w:val="24"/>
        </w:rPr>
      </w:pPr>
      <w:r w:rsidRPr="00AD7182">
        <w:rPr>
          <w:sz w:val="24"/>
          <w:szCs w:val="24"/>
        </w:rPr>
        <w:t>Area 2 Envirothon</w:t>
      </w:r>
    </w:p>
    <w:p w:rsidR="00425EBD" w:rsidRDefault="00425EBD" w:rsidP="00425EBD">
      <w:pPr>
        <w:pStyle w:val="ListParagraph"/>
        <w:numPr>
          <w:ilvl w:val="1"/>
          <w:numId w:val="1"/>
        </w:numPr>
        <w:rPr>
          <w:sz w:val="24"/>
          <w:szCs w:val="24"/>
        </w:rPr>
      </w:pPr>
      <w:r w:rsidRPr="00AD7182">
        <w:rPr>
          <w:sz w:val="24"/>
          <w:szCs w:val="24"/>
        </w:rPr>
        <w:t xml:space="preserve">FY19 Erosion </w:t>
      </w:r>
      <w:r w:rsidR="00995388">
        <w:rPr>
          <w:sz w:val="24"/>
          <w:szCs w:val="24"/>
        </w:rPr>
        <w:t>C</w:t>
      </w:r>
      <w:r w:rsidRPr="00AD7182">
        <w:rPr>
          <w:sz w:val="24"/>
          <w:szCs w:val="24"/>
        </w:rPr>
        <w:t>ontrol and Water Management Cost Share Policy</w:t>
      </w:r>
    </w:p>
    <w:p w:rsidR="00C00550" w:rsidRDefault="00C00550" w:rsidP="00425EBD">
      <w:pPr>
        <w:pStyle w:val="ListParagraph"/>
        <w:numPr>
          <w:ilvl w:val="1"/>
          <w:numId w:val="1"/>
        </w:numPr>
        <w:rPr>
          <w:sz w:val="24"/>
          <w:szCs w:val="24"/>
        </w:rPr>
      </w:pPr>
      <w:r>
        <w:rPr>
          <w:sz w:val="24"/>
          <w:szCs w:val="24"/>
        </w:rPr>
        <w:t xml:space="preserve">Audit Bid </w:t>
      </w:r>
      <w:r w:rsidR="00F47CC3">
        <w:rPr>
          <w:sz w:val="24"/>
          <w:szCs w:val="24"/>
        </w:rPr>
        <w:t>–</w:t>
      </w:r>
      <w:r>
        <w:rPr>
          <w:sz w:val="24"/>
          <w:szCs w:val="24"/>
        </w:rPr>
        <w:t xml:space="preserve"> Pederson</w:t>
      </w:r>
    </w:p>
    <w:p w:rsidR="00F47CC3" w:rsidRDefault="00F47CC3" w:rsidP="00425EBD">
      <w:pPr>
        <w:pStyle w:val="ListParagraph"/>
        <w:numPr>
          <w:ilvl w:val="1"/>
          <w:numId w:val="1"/>
        </w:numPr>
        <w:rPr>
          <w:sz w:val="24"/>
          <w:szCs w:val="24"/>
        </w:rPr>
      </w:pPr>
      <w:r>
        <w:rPr>
          <w:sz w:val="24"/>
          <w:szCs w:val="24"/>
        </w:rPr>
        <w:t>Office Furniture</w:t>
      </w:r>
    </w:p>
    <w:p w:rsidR="00AC5E0D" w:rsidRDefault="00AC5E0D" w:rsidP="00425EBD">
      <w:pPr>
        <w:pStyle w:val="ListParagraph"/>
        <w:numPr>
          <w:ilvl w:val="1"/>
          <w:numId w:val="1"/>
        </w:numPr>
        <w:rPr>
          <w:sz w:val="24"/>
          <w:szCs w:val="24"/>
        </w:rPr>
      </w:pPr>
      <w:r>
        <w:rPr>
          <w:sz w:val="24"/>
          <w:szCs w:val="24"/>
        </w:rPr>
        <w:t>Legislative Days</w:t>
      </w:r>
    </w:p>
    <w:p w:rsidR="00425EBD" w:rsidRPr="00AC5E0D" w:rsidRDefault="00425EBD" w:rsidP="00AC5E0D"/>
    <w:p w:rsidR="00425EBD" w:rsidRPr="00AD7182" w:rsidRDefault="00425EBD" w:rsidP="00425EBD">
      <w:pPr>
        <w:pStyle w:val="ListParagraph"/>
        <w:numPr>
          <w:ilvl w:val="0"/>
          <w:numId w:val="1"/>
        </w:numPr>
        <w:rPr>
          <w:sz w:val="24"/>
          <w:szCs w:val="24"/>
        </w:rPr>
      </w:pPr>
      <w:r w:rsidRPr="00AD7182">
        <w:rPr>
          <w:sz w:val="24"/>
          <w:szCs w:val="24"/>
        </w:rPr>
        <w:t>Reports</w:t>
      </w:r>
    </w:p>
    <w:p w:rsidR="00425EBD" w:rsidRPr="00AD7182" w:rsidRDefault="00425EBD" w:rsidP="00425EBD">
      <w:pPr>
        <w:pStyle w:val="ListParagraph"/>
        <w:numPr>
          <w:ilvl w:val="1"/>
          <w:numId w:val="1"/>
        </w:numPr>
        <w:rPr>
          <w:sz w:val="24"/>
          <w:szCs w:val="24"/>
        </w:rPr>
      </w:pPr>
      <w:r w:rsidRPr="00AD7182">
        <w:rPr>
          <w:sz w:val="24"/>
          <w:szCs w:val="24"/>
        </w:rPr>
        <w:t xml:space="preserve">NRCS – Melanie </w:t>
      </w:r>
      <w:proofErr w:type="spellStart"/>
      <w:r w:rsidRPr="00AD7182">
        <w:rPr>
          <w:sz w:val="24"/>
          <w:szCs w:val="24"/>
        </w:rPr>
        <w:t>Dickmann</w:t>
      </w:r>
      <w:proofErr w:type="spellEnd"/>
    </w:p>
    <w:p w:rsidR="00425EBD" w:rsidRPr="00AD7182" w:rsidRDefault="00425EBD" w:rsidP="00425EBD">
      <w:pPr>
        <w:pStyle w:val="ListParagraph"/>
        <w:numPr>
          <w:ilvl w:val="1"/>
          <w:numId w:val="1"/>
        </w:numPr>
        <w:rPr>
          <w:sz w:val="24"/>
          <w:szCs w:val="24"/>
        </w:rPr>
      </w:pPr>
      <w:r w:rsidRPr="00AD7182">
        <w:rPr>
          <w:sz w:val="24"/>
          <w:szCs w:val="24"/>
        </w:rPr>
        <w:t>District Manager – Andy Albertsen</w:t>
      </w:r>
    </w:p>
    <w:p w:rsidR="00425EBD" w:rsidRPr="00AD7182" w:rsidRDefault="00425EBD" w:rsidP="00425EBD">
      <w:pPr>
        <w:pStyle w:val="ListParagraph"/>
        <w:numPr>
          <w:ilvl w:val="1"/>
          <w:numId w:val="1"/>
        </w:numPr>
        <w:rPr>
          <w:sz w:val="24"/>
          <w:szCs w:val="24"/>
        </w:rPr>
      </w:pPr>
      <w:r w:rsidRPr="00AD7182">
        <w:rPr>
          <w:sz w:val="24"/>
          <w:szCs w:val="24"/>
        </w:rPr>
        <w:t>Conservation Technician – Dalton Herrboldt</w:t>
      </w:r>
    </w:p>
    <w:p w:rsidR="00425EBD" w:rsidRPr="00AD7182" w:rsidRDefault="00425EBD" w:rsidP="00425EBD">
      <w:pPr>
        <w:pStyle w:val="ListParagraph"/>
        <w:numPr>
          <w:ilvl w:val="1"/>
          <w:numId w:val="1"/>
        </w:numPr>
        <w:rPr>
          <w:sz w:val="24"/>
          <w:szCs w:val="24"/>
        </w:rPr>
      </w:pPr>
      <w:r w:rsidRPr="00AD7182">
        <w:rPr>
          <w:sz w:val="24"/>
          <w:szCs w:val="24"/>
        </w:rPr>
        <w:t xml:space="preserve">Farm Bill Biologist – Gemma Kleinschmidt </w:t>
      </w:r>
    </w:p>
    <w:p w:rsidR="00425EBD" w:rsidRPr="00AD7182" w:rsidRDefault="00425EBD" w:rsidP="00425EBD">
      <w:pPr>
        <w:pStyle w:val="ListParagraph"/>
        <w:numPr>
          <w:ilvl w:val="1"/>
          <w:numId w:val="1"/>
        </w:numPr>
        <w:rPr>
          <w:sz w:val="24"/>
          <w:szCs w:val="24"/>
        </w:rPr>
      </w:pPr>
      <w:r w:rsidRPr="00AD7182">
        <w:rPr>
          <w:sz w:val="24"/>
          <w:szCs w:val="24"/>
        </w:rPr>
        <w:t>Commissioner’s Update – Ed Peterson</w:t>
      </w:r>
    </w:p>
    <w:p w:rsidR="00425EBD" w:rsidRPr="00AD7182" w:rsidRDefault="00425EBD" w:rsidP="00425EBD">
      <w:pPr>
        <w:pStyle w:val="ListParagraph"/>
        <w:numPr>
          <w:ilvl w:val="1"/>
          <w:numId w:val="1"/>
        </w:numPr>
        <w:rPr>
          <w:sz w:val="24"/>
          <w:szCs w:val="24"/>
        </w:rPr>
      </w:pPr>
      <w:r w:rsidRPr="00AD7182">
        <w:rPr>
          <w:sz w:val="24"/>
          <w:szCs w:val="24"/>
        </w:rPr>
        <w:t>Treasurer’s Report – Sheri Gades</w:t>
      </w:r>
    </w:p>
    <w:p w:rsidR="00425EBD" w:rsidRPr="00AD7182" w:rsidRDefault="00425EBD" w:rsidP="00425EBD"/>
    <w:p w:rsidR="00425EBD" w:rsidRPr="00AD7182" w:rsidRDefault="00425EBD" w:rsidP="00425EBD">
      <w:pPr>
        <w:pStyle w:val="ListParagraph"/>
        <w:numPr>
          <w:ilvl w:val="0"/>
          <w:numId w:val="1"/>
        </w:numPr>
        <w:rPr>
          <w:sz w:val="24"/>
          <w:szCs w:val="24"/>
        </w:rPr>
      </w:pPr>
      <w:r w:rsidRPr="00AD7182">
        <w:rPr>
          <w:sz w:val="24"/>
          <w:szCs w:val="24"/>
        </w:rPr>
        <w:t>Additions:</w:t>
      </w:r>
      <w:r w:rsidR="00AC5E0D">
        <w:rPr>
          <w:sz w:val="24"/>
          <w:szCs w:val="24"/>
        </w:rPr>
        <w:t xml:space="preserve"> Local Work Group after March 14</w:t>
      </w:r>
      <w:r w:rsidR="00AC5E0D" w:rsidRPr="00AC5E0D">
        <w:rPr>
          <w:sz w:val="24"/>
          <w:szCs w:val="24"/>
          <w:vertAlign w:val="superscript"/>
        </w:rPr>
        <w:t>th</w:t>
      </w:r>
      <w:r w:rsidR="00AC5E0D">
        <w:rPr>
          <w:sz w:val="24"/>
          <w:szCs w:val="24"/>
        </w:rPr>
        <w:t xml:space="preserve"> meeting</w:t>
      </w:r>
      <w:bookmarkStart w:id="0" w:name="_GoBack"/>
      <w:bookmarkEnd w:id="0"/>
    </w:p>
    <w:p w:rsidR="00425EBD" w:rsidRDefault="00425EBD" w:rsidP="00425EBD"/>
    <w:p w:rsidR="00521F60" w:rsidRDefault="00521F60" w:rsidP="00425EBD"/>
    <w:p w:rsidR="00521F60" w:rsidRPr="00AD7182" w:rsidRDefault="00521F60" w:rsidP="00425EBD"/>
    <w:p w:rsidR="00425EBD" w:rsidRPr="00AD7182" w:rsidRDefault="00425EBD" w:rsidP="00425EBD">
      <w:pPr>
        <w:pStyle w:val="ListParagraph"/>
        <w:numPr>
          <w:ilvl w:val="0"/>
          <w:numId w:val="1"/>
        </w:numPr>
        <w:rPr>
          <w:sz w:val="24"/>
          <w:szCs w:val="24"/>
        </w:rPr>
      </w:pPr>
      <w:r w:rsidRPr="00AD7182">
        <w:rPr>
          <w:sz w:val="24"/>
          <w:szCs w:val="24"/>
        </w:rPr>
        <w:t>Adjourn</w:t>
      </w:r>
    </w:p>
    <w:sectPr w:rsidR="00425EBD" w:rsidRPr="00AD7182"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CA2" w:rsidRDefault="00391CA2">
      <w:r>
        <w:separator/>
      </w:r>
    </w:p>
  </w:endnote>
  <w:endnote w:type="continuationSeparator" w:id="0">
    <w:p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CA2" w:rsidRDefault="00391CA2">
      <w:r>
        <w:separator/>
      </w:r>
    </w:p>
  </w:footnote>
  <w:footnote w:type="continuationSeparator" w:id="0">
    <w:p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861" w:rsidRDefault="001C4861" w:rsidP="002D17E5">
    <w:pPr>
      <w:pStyle w:val="Header"/>
      <w:tabs>
        <w:tab w:val="center" w:pos="2880"/>
      </w:tabs>
    </w:pPr>
  </w:p>
  <w:p w:rsidR="001C4861" w:rsidRDefault="001C4861" w:rsidP="002D17E5">
    <w:pPr>
      <w:pStyle w:val="Header"/>
      <w:tabs>
        <w:tab w:val="center" w:pos="2880"/>
      </w:tabs>
    </w:pPr>
  </w:p>
  <w:p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FB544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F6AA1"/>
    <w:rsid w:val="00103878"/>
    <w:rsid w:val="0015018D"/>
    <w:rsid w:val="0015748F"/>
    <w:rsid w:val="001855E5"/>
    <w:rsid w:val="001C4861"/>
    <w:rsid w:val="001C67C1"/>
    <w:rsid w:val="001F266C"/>
    <w:rsid w:val="002A53EA"/>
    <w:rsid w:val="002C3C3F"/>
    <w:rsid w:val="002D17E5"/>
    <w:rsid w:val="002F774D"/>
    <w:rsid w:val="00363BAA"/>
    <w:rsid w:val="00391CA2"/>
    <w:rsid w:val="003E299C"/>
    <w:rsid w:val="003E4541"/>
    <w:rsid w:val="00425EBD"/>
    <w:rsid w:val="0047294B"/>
    <w:rsid w:val="00473D79"/>
    <w:rsid w:val="004B0707"/>
    <w:rsid w:val="0052185D"/>
    <w:rsid w:val="00521F60"/>
    <w:rsid w:val="005738C5"/>
    <w:rsid w:val="00692C54"/>
    <w:rsid w:val="006E1B23"/>
    <w:rsid w:val="006F4264"/>
    <w:rsid w:val="00752E76"/>
    <w:rsid w:val="0078667A"/>
    <w:rsid w:val="0079670C"/>
    <w:rsid w:val="007C0560"/>
    <w:rsid w:val="007E2247"/>
    <w:rsid w:val="00811582"/>
    <w:rsid w:val="00824F8E"/>
    <w:rsid w:val="008422E0"/>
    <w:rsid w:val="00887A54"/>
    <w:rsid w:val="008D22D8"/>
    <w:rsid w:val="008F3A48"/>
    <w:rsid w:val="009452C5"/>
    <w:rsid w:val="00995388"/>
    <w:rsid w:val="00A21D76"/>
    <w:rsid w:val="00AA58A8"/>
    <w:rsid w:val="00AC5E0D"/>
    <w:rsid w:val="00B055A5"/>
    <w:rsid w:val="00BB45BC"/>
    <w:rsid w:val="00BC7248"/>
    <w:rsid w:val="00BD6305"/>
    <w:rsid w:val="00C00550"/>
    <w:rsid w:val="00CA3360"/>
    <w:rsid w:val="00D1498F"/>
    <w:rsid w:val="00D76BA7"/>
    <w:rsid w:val="00D835BA"/>
    <w:rsid w:val="00E1049C"/>
    <w:rsid w:val="00E51CCA"/>
    <w:rsid w:val="00EC7E9A"/>
    <w:rsid w:val="00EF3902"/>
    <w:rsid w:val="00F31B94"/>
    <w:rsid w:val="00F47CC3"/>
    <w:rsid w:val="00F76C77"/>
    <w:rsid w:val="00F876BC"/>
    <w:rsid w:val="00FA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F737A60"/>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126</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6</cp:revision>
  <cp:lastPrinted>2019-02-12T13:32:00Z</cp:lastPrinted>
  <dcterms:created xsi:type="dcterms:W3CDTF">2019-02-05T13:36:00Z</dcterms:created>
  <dcterms:modified xsi:type="dcterms:W3CDTF">2019-02-12T13:34:00Z</dcterms:modified>
</cp:coreProperties>
</file>