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06E2" w14:textId="04DD9A27"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57FC24DA"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705DEA">
        <w:rPr>
          <w:color w:val="FF0000"/>
          <w:sz w:val="22"/>
          <w:szCs w:val="22"/>
        </w:rPr>
        <w:t>February 11</w:t>
      </w:r>
      <w:r w:rsidR="00CB0291">
        <w:rPr>
          <w:color w:val="FF0000"/>
          <w:sz w:val="22"/>
          <w:szCs w:val="22"/>
        </w:rPr>
        <w:t>, 202</w:t>
      </w:r>
      <w:r w:rsidR="00226158">
        <w:rPr>
          <w:color w:val="FF0000"/>
          <w:sz w:val="22"/>
          <w:szCs w:val="22"/>
        </w:rPr>
        <w:t>1</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5DDC6922"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 xml:space="preserve">meeting of the Swift County SWCD was held in the </w:t>
      </w:r>
      <w:r w:rsidR="00705DEA">
        <w:rPr>
          <w:sz w:val="22"/>
          <w:szCs w:val="22"/>
        </w:rPr>
        <w:t xml:space="preserve">LEC </w:t>
      </w:r>
      <w:r w:rsidRPr="00037419">
        <w:rPr>
          <w:sz w:val="22"/>
          <w:szCs w:val="22"/>
        </w:rPr>
        <w:t>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705DEA">
        <w:rPr>
          <w:sz w:val="22"/>
          <w:szCs w:val="22"/>
        </w:rPr>
        <w:t>February 11</w:t>
      </w:r>
      <w:r w:rsidR="00CB0291">
        <w:rPr>
          <w:sz w:val="22"/>
          <w:szCs w:val="22"/>
        </w:rPr>
        <w:t>, 202</w:t>
      </w:r>
      <w:r w:rsidR="00226158">
        <w:rPr>
          <w:sz w:val="22"/>
          <w:szCs w:val="22"/>
        </w:rPr>
        <w:t>1</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0F3C10FA" w:rsidR="00720FAB" w:rsidRDefault="00720FAB" w:rsidP="003C05CB">
      <w:pPr>
        <w:rPr>
          <w:sz w:val="22"/>
          <w:szCs w:val="22"/>
        </w:rPr>
      </w:pPr>
      <w:r w:rsidRPr="00037419">
        <w:rPr>
          <w:sz w:val="22"/>
          <w:szCs w:val="22"/>
        </w:rPr>
        <w:t>President – Dale Schlieman</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587BB752" w14:textId="0E7D864C" w:rsidR="00367544" w:rsidRDefault="00367544" w:rsidP="00767397">
      <w:pPr>
        <w:rPr>
          <w:sz w:val="22"/>
          <w:szCs w:val="22"/>
        </w:rPr>
      </w:pPr>
      <w:r>
        <w:rPr>
          <w:sz w:val="22"/>
          <w:szCs w:val="22"/>
        </w:rPr>
        <w:t>Treasurer – Orvin</w:t>
      </w:r>
      <w:r w:rsidRPr="00037419">
        <w:rPr>
          <w:sz w:val="22"/>
          <w:szCs w:val="22"/>
        </w:rPr>
        <w:t xml:space="preserve"> Gronseth</w:t>
      </w:r>
    </w:p>
    <w:p w14:paraId="48079498" w14:textId="37324769" w:rsidR="00BA40A2" w:rsidRDefault="00BA40A2" w:rsidP="00BF3A52">
      <w:pPr>
        <w:rPr>
          <w:sz w:val="22"/>
          <w:szCs w:val="22"/>
        </w:rPr>
      </w:pPr>
      <w:r>
        <w:rPr>
          <w:sz w:val="22"/>
          <w:szCs w:val="22"/>
        </w:rPr>
        <w:t xml:space="preserve">P &amp; I </w:t>
      </w:r>
      <w:r w:rsidR="00CB0291">
        <w:rPr>
          <w:sz w:val="22"/>
          <w:szCs w:val="22"/>
        </w:rPr>
        <w:t>–</w:t>
      </w:r>
      <w:r>
        <w:rPr>
          <w:sz w:val="22"/>
          <w:szCs w:val="22"/>
        </w:rPr>
        <w:t xml:space="preserve"> </w:t>
      </w:r>
      <w:r w:rsidR="00CB0291">
        <w:rPr>
          <w:sz w:val="22"/>
          <w:szCs w:val="22"/>
        </w:rPr>
        <w:t>Scott Olson</w:t>
      </w:r>
    </w:p>
    <w:p w14:paraId="774DED35" w14:textId="0391F3FB" w:rsidR="00BA40A2" w:rsidRDefault="00BA40A2" w:rsidP="00BF3A52">
      <w:pPr>
        <w:rPr>
          <w:sz w:val="22"/>
          <w:szCs w:val="22"/>
        </w:rPr>
      </w:pPr>
    </w:p>
    <w:p w14:paraId="38A35A45" w14:textId="58EDA3A3" w:rsidR="00BF3A52" w:rsidRPr="00A3762C" w:rsidRDefault="00BA40A2" w:rsidP="00767397">
      <w:pPr>
        <w:rPr>
          <w:b/>
          <w:sz w:val="22"/>
          <w:szCs w:val="22"/>
        </w:rPr>
      </w:pPr>
      <w:r w:rsidRPr="00BA40A2">
        <w:rPr>
          <w:b/>
          <w:sz w:val="22"/>
          <w:szCs w:val="22"/>
        </w:rPr>
        <w:t>Abse</w:t>
      </w:r>
      <w:r>
        <w:rPr>
          <w:sz w:val="22"/>
          <w:szCs w:val="22"/>
        </w:rPr>
        <w:t xml:space="preserve">nt: </w:t>
      </w:r>
      <w:r w:rsidR="00CB0291">
        <w:rPr>
          <w:sz w:val="22"/>
          <w:szCs w:val="22"/>
        </w:rPr>
        <w:t>None</w:t>
      </w:r>
    </w:p>
    <w:p w14:paraId="1BF3839E" w14:textId="6B3FEA1D"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Herrboldt</w:t>
      </w:r>
      <w:r w:rsidR="00BA40A2">
        <w:rPr>
          <w:sz w:val="22"/>
          <w:szCs w:val="22"/>
        </w:rPr>
        <w:t>, and</w:t>
      </w:r>
      <w:r w:rsidR="0023002C">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p>
    <w:p w14:paraId="309AF999" w14:textId="77777777" w:rsidR="00720FAB" w:rsidRPr="00037419" w:rsidRDefault="00720FAB" w:rsidP="009440C5">
      <w:pPr>
        <w:outlineLvl w:val="0"/>
        <w:rPr>
          <w:sz w:val="22"/>
          <w:szCs w:val="22"/>
        </w:rPr>
      </w:pPr>
    </w:p>
    <w:p w14:paraId="03D85724" w14:textId="1432F6E5"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19DDBF89"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705DEA">
        <w:rPr>
          <w:b/>
          <w:sz w:val="22"/>
          <w:szCs w:val="22"/>
        </w:rPr>
        <w:t xml:space="preserve"> Gronseth</w:t>
      </w:r>
      <w:r>
        <w:rPr>
          <w:b/>
          <w:sz w:val="22"/>
          <w:szCs w:val="22"/>
        </w:rPr>
        <w:t xml:space="preserve"> </w:t>
      </w:r>
      <w:r w:rsidRPr="00037419">
        <w:rPr>
          <w:b/>
          <w:sz w:val="22"/>
          <w:szCs w:val="22"/>
        </w:rPr>
        <w:t>seconded by</w:t>
      </w:r>
      <w:r w:rsidR="00705DEA">
        <w:rPr>
          <w:b/>
          <w:sz w:val="22"/>
          <w:szCs w:val="22"/>
        </w:rPr>
        <w:t xml:space="preserve"> Olson</w:t>
      </w:r>
      <w:r w:rsidR="00226158" w:rsidRPr="00226158">
        <w:rPr>
          <w:sz w:val="22"/>
          <w:szCs w:val="22"/>
        </w:rPr>
        <w:t xml:space="preserve"> </w:t>
      </w:r>
      <w:r w:rsidRPr="00037419">
        <w:rPr>
          <w:b/>
          <w:sz w:val="22"/>
          <w:szCs w:val="22"/>
        </w:rPr>
        <w:t xml:space="preserve">to approve the </w:t>
      </w:r>
      <w:r>
        <w:rPr>
          <w:b/>
          <w:sz w:val="22"/>
          <w:szCs w:val="22"/>
        </w:rPr>
        <w:t>Secretary Report and the Agenda</w:t>
      </w:r>
      <w:r w:rsidR="00226158">
        <w:rPr>
          <w:b/>
          <w:sz w:val="22"/>
          <w:szCs w:val="22"/>
        </w:rPr>
        <w:t xml:space="preserve"> with the addition of two grants to close out</w:t>
      </w:r>
      <w:r w:rsidR="00CB0291">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643DF569" w14:textId="751174C1" w:rsidR="005A0C88" w:rsidRDefault="00216523" w:rsidP="005A0C88">
      <w:pPr>
        <w:outlineLvl w:val="0"/>
        <w:rPr>
          <w:bCs/>
          <w:sz w:val="22"/>
          <w:szCs w:val="22"/>
        </w:rPr>
      </w:pPr>
      <w:r>
        <w:rPr>
          <w:b/>
          <w:sz w:val="22"/>
          <w:szCs w:val="22"/>
        </w:rPr>
        <w:t>Television</w:t>
      </w:r>
      <w:r w:rsidR="00226158">
        <w:rPr>
          <w:b/>
          <w:sz w:val="22"/>
          <w:szCs w:val="22"/>
        </w:rPr>
        <w:t xml:space="preserve">: </w:t>
      </w:r>
      <w:r>
        <w:rPr>
          <w:bCs/>
          <w:sz w:val="22"/>
          <w:szCs w:val="22"/>
        </w:rPr>
        <w:t>New tv is mounted in the conference room. Has been used for a training webinar and works very well.</w:t>
      </w:r>
    </w:p>
    <w:p w14:paraId="39B91017" w14:textId="0BAB257D" w:rsidR="00216523" w:rsidRDefault="00216523" w:rsidP="005A0C88">
      <w:pPr>
        <w:outlineLvl w:val="0"/>
        <w:rPr>
          <w:bCs/>
          <w:sz w:val="22"/>
          <w:szCs w:val="22"/>
        </w:rPr>
      </w:pPr>
    </w:p>
    <w:p w14:paraId="3FC9EBCD" w14:textId="24D076AD" w:rsidR="00216523" w:rsidRPr="00216523" w:rsidRDefault="00216523" w:rsidP="005A0C88">
      <w:pPr>
        <w:outlineLvl w:val="0"/>
        <w:rPr>
          <w:bCs/>
          <w:sz w:val="22"/>
          <w:szCs w:val="22"/>
        </w:rPr>
      </w:pPr>
      <w:r w:rsidRPr="00216523">
        <w:rPr>
          <w:b/>
          <w:sz w:val="22"/>
          <w:szCs w:val="22"/>
        </w:rPr>
        <w:t>COVID Restrictions:</w:t>
      </w:r>
      <w:r>
        <w:rPr>
          <w:b/>
          <w:sz w:val="22"/>
          <w:szCs w:val="22"/>
        </w:rPr>
        <w:t xml:space="preserve"> </w:t>
      </w:r>
      <w:r>
        <w:rPr>
          <w:bCs/>
          <w:sz w:val="22"/>
          <w:szCs w:val="22"/>
        </w:rPr>
        <w:t>We are still at phase 0 at the USDA building. This means no one other than staff is allowed in the building.</w:t>
      </w:r>
    </w:p>
    <w:p w14:paraId="4C069105" w14:textId="77777777" w:rsidR="00367544" w:rsidRDefault="00367544" w:rsidP="005A0C88">
      <w:pPr>
        <w:outlineLvl w:val="0"/>
        <w:rPr>
          <w:sz w:val="22"/>
          <w:szCs w:val="22"/>
        </w:rPr>
      </w:pPr>
    </w:p>
    <w:p w14:paraId="390A66E1" w14:textId="651880EB" w:rsidR="00704DF6" w:rsidRDefault="00704DF6" w:rsidP="00704DF6">
      <w:pPr>
        <w:outlineLvl w:val="0"/>
        <w:rPr>
          <w:b/>
          <w:sz w:val="22"/>
          <w:szCs w:val="22"/>
        </w:rPr>
      </w:pPr>
      <w:r>
        <w:rPr>
          <w:b/>
          <w:sz w:val="22"/>
          <w:szCs w:val="22"/>
        </w:rPr>
        <w:t>N</w:t>
      </w:r>
      <w:r w:rsidRPr="00037419">
        <w:rPr>
          <w:b/>
          <w:sz w:val="22"/>
          <w:szCs w:val="22"/>
        </w:rPr>
        <w:t>ew Business:</w:t>
      </w:r>
    </w:p>
    <w:p w14:paraId="7816A3FA" w14:textId="01A69688" w:rsidR="00226158" w:rsidRDefault="00216523" w:rsidP="00704DF6">
      <w:pPr>
        <w:outlineLvl w:val="0"/>
        <w:rPr>
          <w:bCs/>
          <w:sz w:val="22"/>
          <w:szCs w:val="22"/>
        </w:rPr>
      </w:pPr>
      <w:r>
        <w:rPr>
          <w:b/>
          <w:sz w:val="22"/>
          <w:szCs w:val="22"/>
        </w:rPr>
        <w:t>Photo Contest</w:t>
      </w:r>
      <w:r w:rsidR="00226158">
        <w:rPr>
          <w:b/>
          <w:sz w:val="22"/>
          <w:szCs w:val="22"/>
        </w:rPr>
        <w:t xml:space="preserve">: </w:t>
      </w:r>
      <w:r>
        <w:rPr>
          <w:bCs/>
          <w:sz w:val="22"/>
          <w:szCs w:val="22"/>
        </w:rPr>
        <w:t xml:space="preserve">Andy handed out a flyer that describes a contest that we are looking at trying to do to engage the public more. It would run 17 weeks with a $20 gift card to business in Swift County and a grand prize at the end of the 17 weeks. The total cost would be around $750. Sheri has </w:t>
      </w:r>
      <w:r w:rsidR="002144F0">
        <w:rPr>
          <w:bCs/>
          <w:sz w:val="22"/>
          <w:szCs w:val="22"/>
        </w:rPr>
        <w:t>compiled</w:t>
      </w:r>
      <w:r>
        <w:rPr>
          <w:bCs/>
          <w:sz w:val="22"/>
          <w:szCs w:val="22"/>
        </w:rPr>
        <w:t xml:space="preserve"> a list of possible merchants to get gift cards from. </w:t>
      </w:r>
    </w:p>
    <w:p w14:paraId="0FF861D3" w14:textId="1EDC7FFD" w:rsidR="00530E63" w:rsidRPr="00037419" w:rsidRDefault="00530E63" w:rsidP="00530E63">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Olson</w:t>
      </w:r>
      <w:r w:rsidRPr="00BE4B95">
        <w:rPr>
          <w:b/>
          <w:sz w:val="22"/>
          <w:szCs w:val="22"/>
        </w:rPr>
        <w:t xml:space="preserve"> </w:t>
      </w:r>
      <w:r w:rsidRPr="00037419">
        <w:rPr>
          <w:b/>
          <w:sz w:val="22"/>
          <w:szCs w:val="22"/>
        </w:rPr>
        <w:t>seconded by</w:t>
      </w:r>
      <w:r w:rsidRPr="00226158">
        <w:rPr>
          <w:sz w:val="22"/>
          <w:szCs w:val="22"/>
        </w:rPr>
        <w:t xml:space="preserve"> </w:t>
      </w:r>
      <w:bookmarkStart w:id="0" w:name="_Hlk64971089"/>
      <w:r w:rsidRPr="00226158">
        <w:rPr>
          <w:b/>
          <w:bCs/>
          <w:sz w:val="22"/>
          <w:szCs w:val="22"/>
        </w:rPr>
        <w:t>Weimerskirch</w:t>
      </w:r>
      <w:bookmarkEnd w:id="0"/>
      <w:r w:rsidRPr="006403EB">
        <w:rPr>
          <w:b/>
          <w:sz w:val="22"/>
          <w:szCs w:val="22"/>
        </w:rPr>
        <w:t xml:space="preserve"> </w:t>
      </w:r>
      <w:r w:rsidRPr="00037419">
        <w:rPr>
          <w:b/>
          <w:sz w:val="22"/>
          <w:szCs w:val="22"/>
        </w:rPr>
        <w:t xml:space="preserve">to approve </w:t>
      </w:r>
      <w:r w:rsidR="00216523">
        <w:rPr>
          <w:b/>
          <w:sz w:val="22"/>
          <w:szCs w:val="22"/>
        </w:rPr>
        <w:t>moving ahead with the photo contest.</w:t>
      </w:r>
    </w:p>
    <w:p w14:paraId="15F09C1A" w14:textId="1E6E3769" w:rsidR="00226158" w:rsidRPr="00891FA1" w:rsidRDefault="00530E63" w:rsidP="00704DF6">
      <w:pPr>
        <w:outlineLvl w:val="0"/>
        <w:rPr>
          <w:bCs/>
          <w:sz w:val="22"/>
          <w:szCs w:val="22"/>
        </w:rPr>
      </w:pPr>
      <w:r w:rsidRPr="00037419">
        <w:rPr>
          <w:b/>
          <w:sz w:val="22"/>
          <w:szCs w:val="22"/>
        </w:rPr>
        <w:t xml:space="preserve">Affirmative: All </w:t>
      </w:r>
      <w:r w:rsidRPr="00037419">
        <w:rPr>
          <w:b/>
          <w:sz w:val="22"/>
          <w:szCs w:val="22"/>
        </w:rPr>
        <w:tab/>
        <w:t>Motion carried</w:t>
      </w:r>
    </w:p>
    <w:p w14:paraId="2836FF66" w14:textId="77777777" w:rsidR="00226158" w:rsidRDefault="00226158" w:rsidP="00704DF6">
      <w:pPr>
        <w:outlineLvl w:val="0"/>
        <w:rPr>
          <w:b/>
          <w:sz w:val="22"/>
          <w:szCs w:val="22"/>
        </w:rPr>
      </w:pPr>
    </w:p>
    <w:p w14:paraId="35D86C73" w14:textId="1ABEFAE1" w:rsidR="0061420C" w:rsidRDefault="00216523" w:rsidP="00704DF6">
      <w:pPr>
        <w:outlineLvl w:val="0"/>
        <w:rPr>
          <w:sz w:val="22"/>
          <w:szCs w:val="22"/>
        </w:rPr>
      </w:pPr>
      <w:r>
        <w:rPr>
          <w:b/>
          <w:sz w:val="22"/>
          <w:szCs w:val="22"/>
        </w:rPr>
        <w:t>Legislative Days</w:t>
      </w:r>
      <w:r w:rsidR="0061420C">
        <w:rPr>
          <w:b/>
          <w:sz w:val="22"/>
          <w:szCs w:val="22"/>
        </w:rPr>
        <w:t xml:space="preserve">: </w:t>
      </w:r>
      <w:r>
        <w:rPr>
          <w:sz w:val="22"/>
          <w:szCs w:val="22"/>
        </w:rPr>
        <w:t>This will be an online briefing on March 18</w:t>
      </w:r>
      <w:r w:rsidRPr="00216523">
        <w:rPr>
          <w:sz w:val="22"/>
          <w:szCs w:val="22"/>
          <w:vertAlign w:val="superscript"/>
        </w:rPr>
        <w:t>th</w:t>
      </w:r>
      <w:r>
        <w:rPr>
          <w:sz w:val="22"/>
          <w:szCs w:val="22"/>
        </w:rPr>
        <w:t>. It will be a 2hr briefing. Andy has signed up for the Tim Miller meeting.</w:t>
      </w:r>
    </w:p>
    <w:p w14:paraId="499DC987" w14:textId="77777777" w:rsidR="00004598" w:rsidRDefault="00004598" w:rsidP="0061420C">
      <w:pPr>
        <w:outlineLvl w:val="0"/>
        <w:rPr>
          <w:b/>
          <w:sz w:val="22"/>
          <w:szCs w:val="22"/>
        </w:rPr>
      </w:pPr>
    </w:p>
    <w:p w14:paraId="582AD684" w14:textId="40AD01FB" w:rsidR="0061420C" w:rsidRPr="0061420C" w:rsidRDefault="00004598" w:rsidP="0061420C">
      <w:pPr>
        <w:outlineLvl w:val="0"/>
        <w:rPr>
          <w:sz w:val="22"/>
          <w:szCs w:val="22"/>
        </w:rPr>
      </w:pPr>
      <w:r>
        <w:rPr>
          <w:b/>
          <w:sz w:val="22"/>
          <w:szCs w:val="22"/>
        </w:rPr>
        <w:t>Drone License</w:t>
      </w:r>
      <w:r w:rsidR="0061420C">
        <w:rPr>
          <w:b/>
          <w:sz w:val="22"/>
          <w:szCs w:val="22"/>
        </w:rPr>
        <w:t xml:space="preserve">: </w:t>
      </w:r>
      <w:r>
        <w:rPr>
          <w:sz w:val="22"/>
          <w:szCs w:val="22"/>
        </w:rPr>
        <w:t>Dalton discussed the procedure to get himself and Andy licensed to use a drone for the SWCD. The cost is $150 per person for the training and then $160 for the exam per person. The drones cost between $600 - $2,000. If we use a drone commercially, the users need to be licensed with the F</w:t>
      </w:r>
      <w:r w:rsidR="004A42CE">
        <w:rPr>
          <w:sz w:val="22"/>
          <w:szCs w:val="22"/>
        </w:rPr>
        <w:t>A</w:t>
      </w:r>
      <w:r>
        <w:rPr>
          <w:sz w:val="22"/>
          <w:szCs w:val="22"/>
        </w:rPr>
        <w:t xml:space="preserve">A. We would use it for RIM inspections, buffer inspections, and projects before and after pictures. The certifications are good for 2 years. </w:t>
      </w:r>
    </w:p>
    <w:p w14:paraId="1B2D2FA8" w14:textId="320255AC" w:rsidR="0061420C" w:rsidRDefault="0061420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891FA1" w:rsidRPr="00891FA1">
        <w:rPr>
          <w:b/>
          <w:sz w:val="22"/>
          <w:szCs w:val="22"/>
        </w:rPr>
        <w:t xml:space="preserve"> </w:t>
      </w:r>
      <w:r w:rsidR="00004598">
        <w:rPr>
          <w:b/>
          <w:sz w:val="22"/>
          <w:szCs w:val="22"/>
        </w:rPr>
        <w:t>Gronseth</w:t>
      </w:r>
      <w:r>
        <w:rPr>
          <w:b/>
          <w:sz w:val="22"/>
          <w:szCs w:val="22"/>
        </w:rPr>
        <w:t xml:space="preserve"> </w:t>
      </w:r>
      <w:r w:rsidRPr="00037419">
        <w:rPr>
          <w:b/>
          <w:sz w:val="22"/>
          <w:szCs w:val="22"/>
        </w:rPr>
        <w:t>seconded by</w:t>
      </w:r>
      <w:r w:rsidR="00891FA1" w:rsidRPr="00891FA1">
        <w:rPr>
          <w:b/>
          <w:sz w:val="22"/>
          <w:szCs w:val="22"/>
        </w:rPr>
        <w:t xml:space="preserve"> </w:t>
      </w:r>
      <w:r w:rsidR="00004598" w:rsidRPr="00226158">
        <w:rPr>
          <w:b/>
          <w:bCs/>
          <w:sz w:val="22"/>
          <w:szCs w:val="22"/>
        </w:rPr>
        <w:t>Weimerskirch</w:t>
      </w:r>
      <w:r w:rsidR="00004598">
        <w:rPr>
          <w:b/>
          <w:sz w:val="22"/>
          <w:szCs w:val="22"/>
        </w:rPr>
        <w:t xml:space="preserve"> </w:t>
      </w:r>
      <w:r w:rsidRPr="00037419">
        <w:rPr>
          <w:b/>
          <w:sz w:val="22"/>
          <w:szCs w:val="22"/>
        </w:rPr>
        <w:t xml:space="preserve">to </w:t>
      </w:r>
      <w:r w:rsidR="0064525D">
        <w:rPr>
          <w:b/>
          <w:sz w:val="22"/>
          <w:szCs w:val="22"/>
        </w:rPr>
        <w:t>purchase a drone for $1700 - $2000 and to have Dalton and Andy get licensed.</w:t>
      </w:r>
    </w:p>
    <w:p w14:paraId="55CA46EE" w14:textId="38C74238" w:rsidR="0061420C" w:rsidRDefault="0061420C" w:rsidP="00704DF6">
      <w:pPr>
        <w:outlineLvl w:val="0"/>
        <w:rPr>
          <w:b/>
          <w:sz w:val="22"/>
          <w:szCs w:val="22"/>
        </w:rPr>
      </w:pPr>
      <w:r>
        <w:rPr>
          <w:b/>
          <w:sz w:val="22"/>
          <w:szCs w:val="22"/>
        </w:rPr>
        <w:t xml:space="preserve">Affirmative: All </w:t>
      </w:r>
      <w:r>
        <w:rPr>
          <w:b/>
          <w:sz w:val="22"/>
          <w:szCs w:val="22"/>
        </w:rPr>
        <w:tab/>
        <w:t>Motion carried</w:t>
      </w:r>
    </w:p>
    <w:p w14:paraId="1BC0BAC9" w14:textId="4BCA6325" w:rsidR="0061420C" w:rsidRDefault="0061420C" w:rsidP="00704DF6">
      <w:pPr>
        <w:outlineLvl w:val="0"/>
        <w:rPr>
          <w:b/>
          <w:sz w:val="22"/>
          <w:szCs w:val="22"/>
        </w:rPr>
      </w:pPr>
    </w:p>
    <w:p w14:paraId="3A02DC1F" w14:textId="08F05B12" w:rsidR="00383DC5" w:rsidRPr="00CB0291" w:rsidRDefault="00FC5ACC" w:rsidP="00C9016E">
      <w:pPr>
        <w:outlineLvl w:val="0"/>
        <w:rPr>
          <w:sz w:val="22"/>
          <w:szCs w:val="22"/>
        </w:rPr>
      </w:pPr>
      <w:r>
        <w:rPr>
          <w:b/>
          <w:sz w:val="22"/>
          <w:szCs w:val="22"/>
        </w:rPr>
        <w:t>Lissick Cost Share Project</w:t>
      </w:r>
      <w:r w:rsidR="00CB0291">
        <w:rPr>
          <w:b/>
          <w:sz w:val="22"/>
          <w:szCs w:val="22"/>
        </w:rPr>
        <w:t xml:space="preserve">: </w:t>
      </w:r>
      <w:r>
        <w:rPr>
          <w:sz w:val="22"/>
          <w:szCs w:val="22"/>
        </w:rPr>
        <w:t>The contract 2021-01 was signed by both Greg and Dorothy Lissick</w:t>
      </w:r>
      <w:r w:rsidR="00CB0291">
        <w:rPr>
          <w:sz w:val="22"/>
          <w:szCs w:val="22"/>
        </w:rPr>
        <w:t>.</w:t>
      </w:r>
      <w:r>
        <w:rPr>
          <w:sz w:val="22"/>
          <w:szCs w:val="22"/>
        </w:rPr>
        <w:t xml:space="preserve"> The project is a grade stabilization structure and pond. Two bids were received, and they are going with Don Lawson bid for $51,000. The project is located in Shible township, Section 19. Total cost of the project is $55,811.80 and we will cost share 75% of the costs which is $41,858.85</w:t>
      </w:r>
    </w:p>
    <w:p w14:paraId="7C7938BC" w14:textId="07E281FB" w:rsidR="00CB0291" w:rsidRDefault="00CB0291" w:rsidP="00CB0291">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07357B">
        <w:rPr>
          <w:b/>
          <w:sz w:val="22"/>
          <w:szCs w:val="22"/>
        </w:rPr>
        <w:t xml:space="preserve"> </w:t>
      </w:r>
      <w:r w:rsidR="00FC5ACC">
        <w:rPr>
          <w:b/>
          <w:sz w:val="22"/>
          <w:szCs w:val="22"/>
        </w:rPr>
        <w:t>Olson</w:t>
      </w:r>
      <w:r w:rsidR="00FC5ACC" w:rsidRPr="00037419">
        <w:rPr>
          <w:b/>
          <w:sz w:val="22"/>
          <w:szCs w:val="22"/>
        </w:rPr>
        <w:t xml:space="preserve"> </w:t>
      </w:r>
      <w:r w:rsidRPr="00037419">
        <w:rPr>
          <w:b/>
          <w:sz w:val="22"/>
          <w:szCs w:val="22"/>
        </w:rPr>
        <w:t>seconded by</w:t>
      </w:r>
      <w:r w:rsidR="00FC5ACC">
        <w:rPr>
          <w:b/>
          <w:sz w:val="22"/>
          <w:szCs w:val="22"/>
        </w:rPr>
        <w:t xml:space="preserve"> Gronseth</w:t>
      </w:r>
      <w:r w:rsidRPr="00CB0291">
        <w:rPr>
          <w:b/>
          <w:sz w:val="22"/>
          <w:szCs w:val="22"/>
        </w:rPr>
        <w:t xml:space="preserve"> </w:t>
      </w:r>
      <w:r w:rsidRPr="00037419">
        <w:rPr>
          <w:b/>
          <w:sz w:val="22"/>
          <w:szCs w:val="22"/>
        </w:rPr>
        <w:t>to</w:t>
      </w:r>
      <w:r w:rsidR="00FC5ACC">
        <w:rPr>
          <w:b/>
          <w:sz w:val="22"/>
          <w:szCs w:val="22"/>
        </w:rPr>
        <w:t xml:space="preserve"> Lissick Cost Share Contract #2021-01 for the 75% cost of the project amounting to $41,858.85</w:t>
      </w:r>
    </w:p>
    <w:p w14:paraId="51827AE8" w14:textId="77777777" w:rsidR="00CB0291" w:rsidRDefault="00CB0291" w:rsidP="00CB0291">
      <w:pPr>
        <w:outlineLvl w:val="0"/>
        <w:rPr>
          <w:b/>
          <w:sz w:val="22"/>
          <w:szCs w:val="22"/>
        </w:rPr>
      </w:pPr>
      <w:r>
        <w:rPr>
          <w:b/>
          <w:sz w:val="22"/>
          <w:szCs w:val="22"/>
        </w:rPr>
        <w:t xml:space="preserve">Affirmative: All </w:t>
      </w:r>
      <w:r>
        <w:rPr>
          <w:b/>
          <w:sz w:val="22"/>
          <w:szCs w:val="22"/>
        </w:rPr>
        <w:tab/>
        <w:t>Motion carried</w:t>
      </w:r>
    </w:p>
    <w:p w14:paraId="657EDC9D" w14:textId="0F97A683" w:rsidR="00CB0291" w:rsidRDefault="00CB0291" w:rsidP="00C9016E">
      <w:pPr>
        <w:outlineLvl w:val="0"/>
        <w:rPr>
          <w:sz w:val="22"/>
          <w:szCs w:val="22"/>
        </w:rPr>
      </w:pPr>
    </w:p>
    <w:p w14:paraId="4F2CB1EF" w14:textId="77777777" w:rsidR="009A454D" w:rsidRDefault="009A454D" w:rsidP="00C9016E">
      <w:pPr>
        <w:outlineLvl w:val="0"/>
        <w:rPr>
          <w:b/>
          <w:sz w:val="22"/>
          <w:szCs w:val="22"/>
        </w:rPr>
      </w:pPr>
    </w:p>
    <w:p w14:paraId="568D5C85" w14:textId="46D72E7F" w:rsidR="008A45C7" w:rsidRPr="008A45C7" w:rsidRDefault="008A45C7" w:rsidP="00C9016E">
      <w:pPr>
        <w:outlineLvl w:val="0"/>
        <w:rPr>
          <w:bCs/>
          <w:sz w:val="22"/>
          <w:szCs w:val="22"/>
        </w:rPr>
      </w:pPr>
      <w:r>
        <w:rPr>
          <w:b/>
          <w:sz w:val="22"/>
          <w:szCs w:val="22"/>
        </w:rPr>
        <w:lastRenderedPageBreak/>
        <w:t xml:space="preserve">NACD Online Convention: </w:t>
      </w:r>
      <w:r>
        <w:rPr>
          <w:bCs/>
          <w:sz w:val="22"/>
          <w:szCs w:val="22"/>
        </w:rPr>
        <w:t>Gronseth gave a report on the different seminars he listened to on partnerships, cover crop promotion, promotion storm water, and minority farm programs.</w:t>
      </w:r>
    </w:p>
    <w:p w14:paraId="4B831DF5" w14:textId="77777777" w:rsidR="008A45C7" w:rsidRDefault="008A45C7" w:rsidP="00C9016E">
      <w:pPr>
        <w:outlineLvl w:val="0"/>
        <w:rPr>
          <w:b/>
          <w:sz w:val="22"/>
          <w:szCs w:val="22"/>
        </w:rPr>
      </w:pPr>
    </w:p>
    <w:p w14:paraId="733C8C58" w14:textId="0823410C" w:rsidR="00FC5ACC" w:rsidRDefault="00CE77EF" w:rsidP="00C9016E">
      <w:pPr>
        <w:outlineLvl w:val="0"/>
        <w:rPr>
          <w:b/>
          <w:sz w:val="22"/>
          <w:szCs w:val="22"/>
        </w:rPr>
      </w:pPr>
      <w:r w:rsidRPr="00CE77EF">
        <w:rPr>
          <w:b/>
          <w:sz w:val="22"/>
          <w:szCs w:val="22"/>
        </w:rPr>
        <w:t>Pheasants Forever – Gemma Kleinschmidt</w:t>
      </w:r>
      <w:r>
        <w:rPr>
          <w:b/>
          <w:sz w:val="22"/>
          <w:szCs w:val="22"/>
        </w:rPr>
        <w:t xml:space="preserve">: </w:t>
      </w:r>
    </w:p>
    <w:p w14:paraId="0B37C9C3" w14:textId="3A0482D6" w:rsidR="00CB0291" w:rsidRDefault="00FC5ACC" w:rsidP="002144F0">
      <w:pPr>
        <w:pStyle w:val="ListParagraph"/>
        <w:numPr>
          <w:ilvl w:val="0"/>
          <w:numId w:val="3"/>
        </w:numPr>
        <w:outlineLvl w:val="0"/>
        <w:rPr>
          <w:bCs/>
          <w:sz w:val="22"/>
          <w:szCs w:val="22"/>
        </w:rPr>
      </w:pPr>
      <w:r w:rsidRPr="00FC5ACC">
        <w:rPr>
          <w:bCs/>
          <w:sz w:val="22"/>
          <w:szCs w:val="22"/>
        </w:rPr>
        <w:t xml:space="preserve">CRP signup extended deadline until further notice. We have about 40 offers this year, with a mix of acres. The continuous signup is still available </w:t>
      </w:r>
      <w:r w:rsidR="004A42CE">
        <w:rPr>
          <w:bCs/>
          <w:sz w:val="22"/>
          <w:szCs w:val="22"/>
        </w:rPr>
        <w:t>i</w:t>
      </w:r>
      <w:r w:rsidRPr="00FC5ACC">
        <w:rPr>
          <w:bCs/>
          <w:sz w:val="22"/>
          <w:szCs w:val="22"/>
        </w:rPr>
        <w:t xml:space="preserve">f eligible. </w:t>
      </w:r>
    </w:p>
    <w:p w14:paraId="63F5177F" w14:textId="14C45088" w:rsidR="00FC5ACC" w:rsidRDefault="00FC5ACC" w:rsidP="002144F0">
      <w:pPr>
        <w:pStyle w:val="ListParagraph"/>
        <w:numPr>
          <w:ilvl w:val="0"/>
          <w:numId w:val="3"/>
        </w:numPr>
        <w:outlineLvl w:val="0"/>
        <w:rPr>
          <w:bCs/>
          <w:sz w:val="22"/>
          <w:szCs w:val="22"/>
        </w:rPr>
      </w:pPr>
      <w:r>
        <w:rPr>
          <w:bCs/>
          <w:sz w:val="22"/>
          <w:szCs w:val="22"/>
        </w:rPr>
        <w:t>CREP batching period is April 12-30</w:t>
      </w:r>
      <w:r w:rsidRPr="00FC5ACC">
        <w:rPr>
          <w:bCs/>
          <w:sz w:val="22"/>
          <w:szCs w:val="22"/>
          <w:vertAlign w:val="superscript"/>
        </w:rPr>
        <w:t>th</w:t>
      </w:r>
      <w:r>
        <w:rPr>
          <w:bCs/>
          <w:sz w:val="22"/>
          <w:szCs w:val="22"/>
        </w:rPr>
        <w:t xml:space="preserve"> with a minimum of 8 acres</w:t>
      </w:r>
    </w:p>
    <w:p w14:paraId="4A521B5E" w14:textId="6E3E8155" w:rsidR="008A45C7" w:rsidRPr="00FC5ACC" w:rsidRDefault="008A45C7" w:rsidP="002144F0">
      <w:pPr>
        <w:pStyle w:val="ListParagraph"/>
        <w:numPr>
          <w:ilvl w:val="0"/>
          <w:numId w:val="3"/>
        </w:numPr>
        <w:outlineLvl w:val="0"/>
        <w:rPr>
          <w:bCs/>
          <w:sz w:val="22"/>
          <w:szCs w:val="22"/>
        </w:rPr>
      </w:pPr>
      <w:r>
        <w:rPr>
          <w:bCs/>
          <w:sz w:val="22"/>
          <w:szCs w:val="22"/>
        </w:rPr>
        <w:t>WIA sign up begins March 15</w:t>
      </w:r>
      <w:r w:rsidRPr="008A45C7">
        <w:rPr>
          <w:bCs/>
          <w:sz w:val="22"/>
          <w:szCs w:val="22"/>
          <w:vertAlign w:val="superscript"/>
        </w:rPr>
        <w:t>th</w:t>
      </w:r>
      <w:r>
        <w:rPr>
          <w:bCs/>
          <w:sz w:val="22"/>
          <w:szCs w:val="22"/>
        </w:rPr>
        <w:t xml:space="preserve"> to the end of May. Landowners can get $18 per acre with a minimum of 40 acres. Currently have 3 contracts in Swift County.</w:t>
      </w:r>
    </w:p>
    <w:p w14:paraId="68170E4D" w14:textId="77777777" w:rsidR="00CE77EF" w:rsidRPr="00CE77EF" w:rsidRDefault="00CE77EF" w:rsidP="00C9016E">
      <w:pPr>
        <w:outlineLvl w:val="0"/>
        <w:rPr>
          <w:b/>
          <w:sz w:val="22"/>
          <w:szCs w:val="22"/>
        </w:rPr>
      </w:pPr>
    </w:p>
    <w:p w14:paraId="688122F7" w14:textId="3E78CC15" w:rsidR="00383DC5" w:rsidRDefault="00383DC5" w:rsidP="00C9016E">
      <w:pPr>
        <w:outlineLvl w:val="0"/>
        <w:rPr>
          <w:b/>
          <w:sz w:val="22"/>
          <w:szCs w:val="22"/>
        </w:rPr>
      </w:pPr>
      <w:r>
        <w:rPr>
          <w:b/>
          <w:sz w:val="22"/>
          <w:szCs w:val="22"/>
        </w:rPr>
        <w:t xml:space="preserve">NRCS – </w:t>
      </w:r>
      <w:r w:rsidR="00823A0C">
        <w:rPr>
          <w:b/>
          <w:sz w:val="22"/>
          <w:szCs w:val="22"/>
        </w:rPr>
        <w:t>Melanie Dickman</w:t>
      </w:r>
      <w:r>
        <w:rPr>
          <w:b/>
          <w:sz w:val="22"/>
          <w:szCs w:val="22"/>
        </w:rPr>
        <w:t>:</w:t>
      </w:r>
      <w:r w:rsidR="008A45C7">
        <w:rPr>
          <w:b/>
          <w:sz w:val="22"/>
          <w:szCs w:val="22"/>
        </w:rPr>
        <w:t xml:space="preserve"> None</w:t>
      </w:r>
    </w:p>
    <w:p w14:paraId="6E6F3543" w14:textId="77777777" w:rsidR="008A45C7" w:rsidRDefault="008A45C7" w:rsidP="00823A0C">
      <w:pPr>
        <w:outlineLvl w:val="0"/>
        <w:rPr>
          <w:b/>
          <w:sz w:val="22"/>
          <w:szCs w:val="22"/>
        </w:rPr>
      </w:pPr>
    </w:p>
    <w:p w14:paraId="4A4F4B92" w14:textId="4FCFB568" w:rsidR="00823A0C" w:rsidRDefault="00CE77EF" w:rsidP="00823A0C">
      <w:pPr>
        <w:outlineLvl w:val="0"/>
        <w:rPr>
          <w:b/>
          <w:sz w:val="22"/>
          <w:szCs w:val="22"/>
        </w:rPr>
      </w:pPr>
      <w:r>
        <w:rPr>
          <w:b/>
          <w:sz w:val="22"/>
          <w:szCs w:val="22"/>
        </w:rPr>
        <w:t>District Technician – Dalton Herrboldt:</w:t>
      </w:r>
      <w:r w:rsidR="00823A0C">
        <w:rPr>
          <w:b/>
          <w:sz w:val="22"/>
          <w:szCs w:val="22"/>
        </w:rPr>
        <w:t xml:space="preserve"> </w:t>
      </w:r>
    </w:p>
    <w:p w14:paraId="62ED1180" w14:textId="1020AD8D" w:rsidR="00823A0C" w:rsidRDefault="008A45C7" w:rsidP="002144F0">
      <w:pPr>
        <w:pStyle w:val="ListParagraph"/>
        <w:numPr>
          <w:ilvl w:val="0"/>
          <w:numId w:val="2"/>
        </w:numPr>
        <w:outlineLvl w:val="0"/>
        <w:rPr>
          <w:bCs/>
          <w:sz w:val="22"/>
          <w:szCs w:val="22"/>
        </w:rPr>
      </w:pPr>
      <w:r>
        <w:rPr>
          <w:bCs/>
          <w:sz w:val="22"/>
          <w:szCs w:val="22"/>
        </w:rPr>
        <w:t>Have 6 plantings so far</w:t>
      </w:r>
      <w:r w:rsidR="00823A0C">
        <w:rPr>
          <w:bCs/>
          <w:sz w:val="22"/>
          <w:szCs w:val="22"/>
        </w:rPr>
        <w:t>.</w:t>
      </w:r>
    </w:p>
    <w:p w14:paraId="0B8E9F37" w14:textId="70947685" w:rsidR="00823A0C" w:rsidRPr="00823A0C" w:rsidRDefault="008A45C7" w:rsidP="002144F0">
      <w:pPr>
        <w:pStyle w:val="ListParagraph"/>
        <w:numPr>
          <w:ilvl w:val="0"/>
          <w:numId w:val="2"/>
        </w:numPr>
        <w:outlineLvl w:val="0"/>
        <w:rPr>
          <w:bCs/>
          <w:sz w:val="22"/>
          <w:szCs w:val="22"/>
        </w:rPr>
      </w:pPr>
      <w:r>
        <w:rPr>
          <w:bCs/>
          <w:sz w:val="22"/>
          <w:szCs w:val="22"/>
        </w:rPr>
        <w:t>Tree sales have picked up the last month</w:t>
      </w:r>
    </w:p>
    <w:p w14:paraId="56223C4F" w14:textId="77777777" w:rsidR="00CE77EF" w:rsidRDefault="00CE77EF" w:rsidP="00F41950">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51C36C61" w14:textId="06A14026" w:rsidR="00F41950" w:rsidRDefault="00E22D7C" w:rsidP="002144F0">
      <w:pPr>
        <w:pStyle w:val="ListParagraph"/>
        <w:numPr>
          <w:ilvl w:val="0"/>
          <w:numId w:val="1"/>
        </w:numPr>
        <w:outlineLvl w:val="0"/>
        <w:rPr>
          <w:sz w:val="22"/>
          <w:szCs w:val="22"/>
        </w:rPr>
      </w:pPr>
      <w:r>
        <w:rPr>
          <w:sz w:val="22"/>
          <w:szCs w:val="22"/>
        </w:rPr>
        <w:t xml:space="preserve">PdT – WRAPS </w:t>
      </w:r>
      <w:r w:rsidR="006E3E97">
        <w:rPr>
          <w:sz w:val="22"/>
          <w:szCs w:val="22"/>
        </w:rPr>
        <w:t xml:space="preserve">still </w:t>
      </w:r>
      <w:r w:rsidR="002144F0">
        <w:rPr>
          <w:sz w:val="22"/>
          <w:szCs w:val="22"/>
        </w:rPr>
        <w:t>have</w:t>
      </w:r>
      <w:r w:rsidR="006E3E97">
        <w:rPr>
          <w:sz w:val="22"/>
          <w:szCs w:val="22"/>
        </w:rPr>
        <w:t xml:space="preserve"> money and are asking for a 1yr extension. They are looking to hold </w:t>
      </w:r>
      <w:r w:rsidR="002144F0">
        <w:rPr>
          <w:sz w:val="22"/>
          <w:szCs w:val="22"/>
        </w:rPr>
        <w:t>an</w:t>
      </w:r>
      <w:r w:rsidR="006E3E97">
        <w:rPr>
          <w:sz w:val="22"/>
          <w:szCs w:val="22"/>
        </w:rPr>
        <w:t xml:space="preserve"> annual meeting with a keynote speaker, four field days, and lake reports. </w:t>
      </w:r>
    </w:p>
    <w:p w14:paraId="49204D90" w14:textId="5B5BCDAA" w:rsidR="00CE77EF" w:rsidRDefault="00E22D7C" w:rsidP="002144F0">
      <w:pPr>
        <w:pStyle w:val="ListParagraph"/>
        <w:numPr>
          <w:ilvl w:val="0"/>
          <w:numId w:val="1"/>
        </w:numPr>
        <w:outlineLvl w:val="0"/>
        <w:rPr>
          <w:sz w:val="22"/>
          <w:szCs w:val="22"/>
        </w:rPr>
      </w:pPr>
      <w:r>
        <w:rPr>
          <w:sz w:val="22"/>
          <w:szCs w:val="22"/>
        </w:rPr>
        <w:t>CRWA</w:t>
      </w:r>
      <w:r w:rsidR="00CE77EF">
        <w:rPr>
          <w:sz w:val="22"/>
          <w:szCs w:val="22"/>
        </w:rPr>
        <w:t xml:space="preserve"> – </w:t>
      </w:r>
      <w:r w:rsidR="006E3E97">
        <w:rPr>
          <w:sz w:val="22"/>
          <w:szCs w:val="22"/>
        </w:rPr>
        <w:t>Talking about applying for 1W1P and looking to upgrade the website.</w:t>
      </w:r>
    </w:p>
    <w:p w14:paraId="4F01A0C0" w14:textId="3C2E72A9" w:rsidR="00CE77EF" w:rsidRDefault="00CE77EF" w:rsidP="002144F0">
      <w:pPr>
        <w:pStyle w:val="ListParagraph"/>
        <w:numPr>
          <w:ilvl w:val="0"/>
          <w:numId w:val="1"/>
        </w:numPr>
        <w:outlineLvl w:val="0"/>
        <w:rPr>
          <w:sz w:val="22"/>
          <w:szCs w:val="22"/>
        </w:rPr>
      </w:pPr>
      <w:r>
        <w:rPr>
          <w:sz w:val="22"/>
          <w:szCs w:val="22"/>
        </w:rPr>
        <w:t xml:space="preserve">Soil Health Team </w:t>
      </w:r>
      <w:r w:rsidR="00E22D7C">
        <w:rPr>
          <w:sz w:val="22"/>
          <w:szCs w:val="22"/>
        </w:rPr>
        <w:t xml:space="preserve">is </w:t>
      </w:r>
      <w:r w:rsidR="006E3E97">
        <w:rPr>
          <w:sz w:val="22"/>
          <w:szCs w:val="22"/>
        </w:rPr>
        <w:t>meeting March 9</w:t>
      </w:r>
      <w:r w:rsidR="006E3E97" w:rsidRPr="006E3E97">
        <w:rPr>
          <w:sz w:val="22"/>
          <w:szCs w:val="22"/>
          <w:vertAlign w:val="superscript"/>
        </w:rPr>
        <w:t>th</w:t>
      </w:r>
      <w:r w:rsidR="006E3E97">
        <w:rPr>
          <w:sz w:val="22"/>
          <w:szCs w:val="22"/>
        </w:rPr>
        <w:t xml:space="preserve"> at Morris with a speaker</w:t>
      </w:r>
      <w:r w:rsidR="00E22D7C">
        <w:rPr>
          <w:sz w:val="22"/>
          <w:szCs w:val="22"/>
        </w:rPr>
        <w:t>.</w:t>
      </w:r>
    </w:p>
    <w:p w14:paraId="3FB4B217" w14:textId="49524E1F" w:rsidR="00CE77EF" w:rsidRDefault="00E90057" w:rsidP="002144F0">
      <w:pPr>
        <w:pStyle w:val="ListParagraph"/>
        <w:numPr>
          <w:ilvl w:val="0"/>
          <w:numId w:val="1"/>
        </w:numPr>
        <w:outlineLvl w:val="0"/>
        <w:rPr>
          <w:sz w:val="22"/>
          <w:szCs w:val="22"/>
        </w:rPr>
      </w:pPr>
      <w:r>
        <w:rPr>
          <w:sz w:val="22"/>
          <w:szCs w:val="22"/>
        </w:rPr>
        <w:t xml:space="preserve">Working with NRCS &amp; FSA on saturated buffers. We </w:t>
      </w:r>
      <w:r w:rsidR="006E3E97">
        <w:rPr>
          <w:sz w:val="22"/>
          <w:szCs w:val="22"/>
        </w:rPr>
        <w:t xml:space="preserve">did a </w:t>
      </w:r>
      <w:r>
        <w:rPr>
          <w:sz w:val="22"/>
          <w:szCs w:val="22"/>
        </w:rPr>
        <w:t xml:space="preserve">mailing </w:t>
      </w:r>
      <w:r w:rsidR="002144F0">
        <w:rPr>
          <w:sz w:val="22"/>
          <w:szCs w:val="22"/>
        </w:rPr>
        <w:t xml:space="preserve">and </w:t>
      </w:r>
      <w:r w:rsidR="006E3E97">
        <w:rPr>
          <w:sz w:val="22"/>
          <w:szCs w:val="22"/>
        </w:rPr>
        <w:t xml:space="preserve">sent 11 </w:t>
      </w:r>
      <w:r w:rsidR="002144F0">
        <w:rPr>
          <w:sz w:val="22"/>
          <w:szCs w:val="22"/>
        </w:rPr>
        <w:t>letters and</w:t>
      </w:r>
      <w:r w:rsidR="006E3E97">
        <w:rPr>
          <w:sz w:val="22"/>
          <w:szCs w:val="22"/>
        </w:rPr>
        <w:t xml:space="preserve"> have 5 responded with interest in how it works and to see if they are eligible. FSA will cost share 50% of the installation cost</w:t>
      </w:r>
      <w:r w:rsidR="002144F0">
        <w:rPr>
          <w:sz w:val="22"/>
          <w:szCs w:val="22"/>
        </w:rPr>
        <w:t xml:space="preserve"> not to exceed $3 per foot. The Soil &amp; Water can then cost share the remaining 50% so that 100% would be cost shared.</w:t>
      </w:r>
    </w:p>
    <w:p w14:paraId="758BCFEE" w14:textId="2D249EDF" w:rsidR="002144F0" w:rsidRDefault="002144F0" w:rsidP="002144F0">
      <w:pPr>
        <w:pStyle w:val="ListParagraph"/>
        <w:numPr>
          <w:ilvl w:val="0"/>
          <w:numId w:val="1"/>
        </w:numPr>
        <w:outlineLvl w:val="0"/>
        <w:rPr>
          <w:sz w:val="22"/>
          <w:szCs w:val="22"/>
        </w:rPr>
      </w:pPr>
      <w:r>
        <w:rPr>
          <w:sz w:val="22"/>
          <w:szCs w:val="22"/>
        </w:rPr>
        <w:t>Water Planning on sealing wells is 50% not to exceed $300.</w:t>
      </w:r>
    </w:p>
    <w:p w14:paraId="70EF9A97" w14:textId="2537C69C" w:rsidR="002144F0" w:rsidRDefault="002144F0" w:rsidP="002144F0">
      <w:pPr>
        <w:pStyle w:val="ListParagraph"/>
        <w:numPr>
          <w:ilvl w:val="0"/>
          <w:numId w:val="1"/>
        </w:numPr>
        <w:outlineLvl w:val="0"/>
        <w:rPr>
          <w:sz w:val="22"/>
          <w:szCs w:val="22"/>
        </w:rPr>
      </w:pPr>
      <w:r>
        <w:rPr>
          <w:sz w:val="22"/>
          <w:szCs w:val="22"/>
        </w:rPr>
        <w:t>AgBMP Loans request for funds. We have $82,612 available but may get additional funds in March.</w:t>
      </w:r>
    </w:p>
    <w:p w14:paraId="67CB1E2B" w14:textId="5A50E5C9" w:rsidR="0024621A" w:rsidRDefault="0024621A" w:rsidP="002144F0">
      <w:pPr>
        <w:pStyle w:val="ListParagraph"/>
        <w:numPr>
          <w:ilvl w:val="0"/>
          <w:numId w:val="1"/>
        </w:numPr>
        <w:outlineLvl w:val="0"/>
        <w:rPr>
          <w:sz w:val="22"/>
          <w:szCs w:val="22"/>
        </w:rPr>
      </w:pPr>
      <w:r>
        <w:rPr>
          <w:sz w:val="22"/>
          <w:szCs w:val="22"/>
        </w:rPr>
        <w:t>1W1P Update: Chippewa and Upper Minnesota may both be applying. We only have 5% in the Upper Minnesota and may want to opt out of the planning. We are going to invite Jason Beckler from BWSR to call in during the next meeting to answer so of the questions we have about this.</w:t>
      </w:r>
    </w:p>
    <w:p w14:paraId="08CEF9FB" w14:textId="77777777" w:rsidR="003220F4" w:rsidRPr="003220F4" w:rsidRDefault="003220F4" w:rsidP="003220F4">
      <w:pPr>
        <w:ind w:left="360"/>
        <w:outlineLvl w:val="0"/>
        <w:rPr>
          <w:sz w:val="22"/>
          <w:szCs w:val="22"/>
        </w:rPr>
      </w:pPr>
    </w:p>
    <w:p w14:paraId="125B04B4" w14:textId="7E16770A" w:rsidR="00F41950" w:rsidRDefault="003220F4" w:rsidP="00F41950">
      <w:pPr>
        <w:outlineLvl w:val="0"/>
        <w:rPr>
          <w:b/>
          <w:sz w:val="22"/>
          <w:szCs w:val="22"/>
        </w:rPr>
      </w:pPr>
      <w:r>
        <w:rPr>
          <w:b/>
          <w:sz w:val="22"/>
          <w:szCs w:val="22"/>
        </w:rPr>
        <w:t>County Commissioner – Ed Pederson:</w:t>
      </w:r>
    </w:p>
    <w:p w14:paraId="3EE1BBE3" w14:textId="05850077" w:rsidR="003220F4" w:rsidRDefault="008A45C7" w:rsidP="00F41950">
      <w:pPr>
        <w:outlineLvl w:val="0"/>
        <w:rPr>
          <w:sz w:val="22"/>
          <w:szCs w:val="22"/>
        </w:rPr>
      </w:pPr>
      <w:r>
        <w:rPr>
          <w:sz w:val="22"/>
          <w:szCs w:val="22"/>
        </w:rPr>
        <w:t xml:space="preserve">County </w:t>
      </w:r>
      <w:r w:rsidR="0011401C">
        <w:rPr>
          <w:sz w:val="22"/>
          <w:szCs w:val="22"/>
        </w:rPr>
        <w:t>will be beginning the renovation of the basement of the Courthouse. There will be new offices constructed in the large meeting room in the basement. Also, there is an 80-acre parcel of land that is for rent. They have received 5 bids and these contracts are for 3 years.</w:t>
      </w:r>
    </w:p>
    <w:p w14:paraId="0C9BF8EA" w14:textId="77777777" w:rsidR="00F41950" w:rsidRDefault="00F41950" w:rsidP="00F41950">
      <w:pPr>
        <w:outlineLvl w:val="0"/>
        <w:rPr>
          <w:sz w:val="22"/>
          <w:szCs w:val="22"/>
        </w:rPr>
      </w:pPr>
    </w:p>
    <w:p w14:paraId="68202875" w14:textId="7D85DA4B"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136BC3D3"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Olson</w:t>
      </w:r>
      <w:r w:rsidRPr="00C00508">
        <w:rPr>
          <w:b/>
          <w:sz w:val="22"/>
          <w:szCs w:val="22"/>
        </w:rPr>
        <w:t xml:space="preserve"> </w:t>
      </w:r>
      <w:r w:rsidRPr="00037419">
        <w:rPr>
          <w:b/>
          <w:sz w:val="22"/>
          <w:szCs w:val="22"/>
        </w:rPr>
        <w:t>seconded by</w:t>
      </w:r>
      <w:r>
        <w:rPr>
          <w:b/>
          <w:sz w:val="22"/>
          <w:szCs w:val="22"/>
        </w:rPr>
        <w:t xml:space="preserve"> </w:t>
      </w:r>
      <w:r w:rsidR="00CE77EF">
        <w:rPr>
          <w:b/>
          <w:sz w:val="22"/>
          <w:szCs w:val="22"/>
        </w:rPr>
        <w:t>Ahrndt</w:t>
      </w:r>
      <w:r w:rsidRPr="00BA6CA2">
        <w:rPr>
          <w:b/>
          <w:sz w:val="22"/>
          <w:szCs w:val="22"/>
        </w:rPr>
        <w:t xml:space="preserve"> </w:t>
      </w:r>
      <w:r w:rsidRPr="00037419">
        <w:rPr>
          <w:b/>
          <w:sz w:val="22"/>
          <w:szCs w:val="22"/>
        </w:rPr>
        <w:t xml:space="preserve">to approve </w:t>
      </w:r>
      <w:r>
        <w:rPr>
          <w:b/>
          <w:sz w:val="22"/>
          <w:szCs w:val="22"/>
        </w:rPr>
        <w:t>financial report.</w:t>
      </w:r>
    </w:p>
    <w:p w14:paraId="420CD2FC" w14:textId="77777777"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5DB2ABED" w14:textId="77777777" w:rsidR="000808D5" w:rsidRPr="00037419" w:rsidRDefault="000808D5" w:rsidP="002A30DA">
      <w:pPr>
        <w:outlineLvl w:val="0"/>
        <w:rPr>
          <w:sz w:val="22"/>
          <w:szCs w:val="22"/>
        </w:rPr>
      </w:pPr>
    </w:p>
    <w:p w14:paraId="6B05FE64" w14:textId="470D536B"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24621A">
        <w:rPr>
          <w:color w:val="FF0000"/>
          <w:sz w:val="22"/>
          <w:szCs w:val="22"/>
        </w:rPr>
        <w:t>March 11</w:t>
      </w:r>
      <w:r w:rsidR="00CE77EF">
        <w:rPr>
          <w:color w:val="FF0000"/>
          <w:sz w:val="22"/>
          <w:szCs w:val="22"/>
        </w:rPr>
        <w:t>, 2020</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01C"/>
    <w:rsid w:val="00114242"/>
    <w:rsid w:val="00116792"/>
    <w:rsid w:val="00116B92"/>
    <w:rsid w:val="001178F7"/>
    <w:rsid w:val="00117FC5"/>
    <w:rsid w:val="00122E9F"/>
    <w:rsid w:val="00124A0F"/>
    <w:rsid w:val="00124CAE"/>
    <w:rsid w:val="00124E44"/>
    <w:rsid w:val="00124EBE"/>
    <w:rsid w:val="00125782"/>
    <w:rsid w:val="00125B61"/>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3502"/>
    <w:rsid w:val="00193525"/>
    <w:rsid w:val="00194E58"/>
    <w:rsid w:val="0019645B"/>
    <w:rsid w:val="001967E7"/>
    <w:rsid w:val="001A3806"/>
    <w:rsid w:val="001A3B32"/>
    <w:rsid w:val="001A46D0"/>
    <w:rsid w:val="001A5FF8"/>
    <w:rsid w:val="001A65E9"/>
    <w:rsid w:val="001B04C4"/>
    <w:rsid w:val="001B0B05"/>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21A"/>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E63"/>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665"/>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3E97"/>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1FA1"/>
    <w:rsid w:val="008934A2"/>
    <w:rsid w:val="00897086"/>
    <w:rsid w:val="00897D66"/>
    <w:rsid w:val="008A2A00"/>
    <w:rsid w:val="008A452A"/>
    <w:rsid w:val="008A45C7"/>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54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2D7C"/>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C033E"/>
    <w:rsid w:val="00EC3286"/>
    <w:rsid w:val="00EC3B47"/>
    <w:rsid w:val="00EC50E7"/>
    <w:rsid w:val="00EC51D7"/>
    <w:rsid w:val="00ED1ACB"/>
    <w:rsid w:val="00ED1E40"/>
    <w:rsid w:val="00ED4CDE"/>
    <w:rsid w:val="00ED5022"/>
    <w:rsid w:val="00EE0B57"/>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5ACC"/>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897</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6</cp:revision>
  <cp:lastPrinted>2021-01-27T20:52:00Z</cp:lastPrinted>
  <dcterms:created xsi:type="dcterms:W3CDTF">2021-02-23T16:53:00Z</dcterms:created>
  <dcterms:modified xsi:type="dcterms:W3CDTF">2021-03-05T19:59:00Z</dcterms:modified>
</cp:coreProperties>
</file>